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5CF27" w14:textId="77777777" w:rsidR="00BC2C6D" w:rsidRPr="00BC2C6D" w:rsidRDefault="00BC2C6D" w:rsidP="00BC2C6D">
      <w:pPr>
        <w:widowControl/>
        <w:spacing w:line="240" w:lineRule="atLeast"/>
        <w:ind w:firstLine="420"/>
        <w:jc w:val="center"/>
        <w:rPr>
          <w:rFonts w:ascii="宋体" w:eastAsia="宋体" w:hAnsi="宋体"/>
          <w:color w:val="000000"/>
          <w:sz w:val="32"/>
          <w:szCs w:val="32"/>
        </w:rPr>
      </w:pPr>
      <w:r w:rsidRPr="00BC2C6D">
        <w:rPr>
          <w:rFonts w:ascii="宋体" w:eastAsia="宋体" w:hAnsi="宋体" w:cs="Arial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2023-2024学年“十佳班长”及提名奖拟获得者名单</w:t>
      </w:r>
    </w:p>
    <w:tbl>
      <w:tblPr>
        <w:tblW w:w="9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3397"/>
        <w:gridCol w:w="2375"/>
      </w:tblGrid>
      <w:tr w:rsidR="00BC2C6D" w:rsidRPr="00BC2C6D" w14:paraId="4E4FCC9A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8B8A7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lang w:bidi="ar"/>
              </w:rPr>
              <w:t>学 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09BF6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BF62C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lang w:bidi="ar"/>
              </w:rPr>
              <w:t>拟获得</w:t>
            </w:r>
            <w:proofErr w:type="gramEnd"/>
            <w:r w:rsidRPr="00BC2C6D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</w:tr>
      <w:tr w:rsidR="00BC2C6D" w:rsidRPr="00BC2C6D" w14:paraId="3AF6B218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6908E2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6B73E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杨坤焕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0AA00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3B56E6D1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B125F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7D36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王梓安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C4B06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793B11DD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1BE44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E994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邱怡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9B96B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3CDB4581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93CE0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人工智能与信息技术学院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1454D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班秀花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C7256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677A89DB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62DDF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A8CD7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周静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A033A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2C892F79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0782D4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中医学院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EAEA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计晓薇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ADC10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6F4C0ADB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F10BF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2366B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吴坤遥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E8834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5BFB5208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956D6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54382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李昱霖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9E0D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43A1DD3D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6D9AB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4A03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雯怡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94D93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36281413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B14906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养老服务与管理学院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392E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秦朝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D76EB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370B3D55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6FCA9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7BE7A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张思琪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33B6B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</w:t>
            </w:r>
          </w:p>
        </w:tc>
      </w:tr>
      <w:tr w:rsidR="00BC2C6D" w:rsidRPr="00BC2C6D" w14:paraId="354D69EB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CA7F7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9083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田眉心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8CD01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28AF6ED3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52BF1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3B901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马佩嘉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D5054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261EB985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3B52FE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B8E9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王嘉成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18601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40D67BF2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FDF0A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C2D30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梁硕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913D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0BD575D8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DC1E3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第一临床医学院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40C89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徐睿哲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D357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4CD6D94B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68CA7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EAA73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proofErr w:type="gramStart"/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司芯瑶</w:t>
            </w:r>
            <w:proofErr w:type="gramEnd"/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D811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4FFE2BB7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F945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9C2E7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茅睿越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6F4E8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390737C1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FF79A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AACE7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王海博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81195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  <w:tr w:rsidR="00BC2C6D" w:rsidRPr="00BC2C6D" w14:paraId="14A3F3BE" w14:textId="77777777" w:rsidTr="00BC2C6D">
        <w:trPr>
          <w:trHeight w:val="624"/>
          <w:jc w:val="center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2AA8C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中西医结合学院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5A8FB" w14:textId="77777777" w:rsidR="00BC2C6D" w:rsidRPr="00BC2C6D" w:rsidRDefault="00BC2C6D" w:rsidP="00B40B49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吴婉宁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08325" w14:textId="77777777" w:rsidR="00BC2C6D" w:rsidRPr="00BC2C6D" w:rsidRDefault="00BC2C6D" w:rsidP="00B40B49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</w:rPr>
            </w:pPr>
            <w:r w:rsidRPr="00BC2C6D">
              <w:rPr>
                <w:rFonts w:ascii="宋体" w:eastAsia="宋体" w:hAnsi="宋体" w:cs="方正仿宋_GBK" w:hint="eastAsia"/>
                <w:color w:val="000000"/>
                <w:kern w:val="0"/>
                <w:sz w:val="24"/>
                <w:lang w:bidi="ar"/>
              </w:rPr>
              <w:t>十佳班长提名奖</w:t>
            </w:r>
          </w:p>
        </w:tc>
      </w:tr>
    </w:tbl>
    <w:p w14:paraId="06A95BE4" w14:textId="77777777" w:rsidR="00EF1984" w:rsidRPr="00BC2C6D" w:rsidRDefault="00EF1984">
      <w:pPr>
        <w:rPr>
          <w:rFonts w:ascii="宋体" w:eastAsia="宋体" w:hAnsi="宋体" w:hint="eastAsia"/>
        </w:rPr>
      </w:pPr>
    </w:p>
    <w:sectPr w:rsidR="00EF1984" w:rsidRPr="00BC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6D"/>
    <w:rsid w:val="00262728"/>
    <w:rsid w:val="00A46AD8"/>
    <w:rsid w:val="00B2284A"/>
    <w:rsid w:val="00BC2C6D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272A"/>
  <w15:chartTrackingRefBased/>
  <w15:docId w15:val="{BE9044C2-099F-42C4-9C75-866E7812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6D"/>
    <w:pPr>
      <w:widowControl w:val="0"/>
      <w:jc w:val="both"/>
    </w:pPr>
    <w:rPr>
      <w:szCs w:val="24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2024-11-29T14:11:00Z</dcterms:created>
  <dcterms:modified xsi:type="dcterms:W3CDTF">2024-11-29T14:12:00Z</dcterms:modified>
</cp:coreProperties>
</file>