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2292C958" w14:textId="77777777" w:rsidR="002B1040" w:rsidRPr="001E0386" w:rsidRDefault="002B1040" w:rsidP="00460E08">
      <w:pPr>
        <w:spacing w:line="560" w:lineRule="exact"/>
        <w:jc w:val="center"/>
        <w:rPr>
          <w:rFonts w:ascii="仿宋" w:eastAsia="仿宋" w:hAnsi="仿宋"/>
          <w:b/>
          <w:bCs/>
          <w:color w:val="000000" w:themeColor="text1"/>
          <w:sz w:val="32"/>
          <w:szCs w:val="32"/>
        </w:rPr>
      </w:pPr>
    </w:p>
    <w:p w14:paraId="46B6A542" w14:textId="6FE460CB" w:rsidR="00F773B4" w:rsidRPr="00F839BA" w:rsidRDefault="00EA714E" w:rsidP="00290955">
      <w:pPr>
        <w:spacing w:line="560" w:lineRule="exact"/>
        <w:jc w:val="center"/>
        <w:rPr>
          <w:rFonts w:ascii="华光小标宋_CNKI" w:eastAsia="华光小标宋_CNKI" w:hAnsi="华光小标宋_CNKI"/>
          <w:b/>
          <w:bCs/>
          <w:color w:val="000000" w:themeColor="text1"/>
          <w:sz w:val="42"/>
          <w:szCs w:val="42"/>
        </w:rPr>
      </w:pPr>
      <w:r w:rsidRPr="00F839BA">
        <w:rPr>
          <w:rFonts w:ascii="华光小标宋_CNKI" w:eastAsia="华光小标宋_CNKI" w:hAnsi="华光小标宋_CNKI" w:hint="eastAsia"/>
          <w:b/>
          <w:bCs/>
          <w:color w:val="000000" w:themeColor="text1"/>
          <w:sz w:val="42"/>
          <w:szCs w:val="42"/>
        </w:rPr>
        <w:t>徐天成：</w:t>
      </w:r>
      <w:r w:rsidR="00290955" w:rsidRPr="00F839BA">
        <w:rPr>
          <w:rFonts w:ascii="华光小标宋_CNKI" w:eastAsia="华光小标宋_CNKI" w:hAnsi="华光小标宋_CNKI" w:hint="eastAsia"/>
          <w:b/>
          <w:bCs/>
          <w:color w:val="000000" w:themeColor="text1"/>
          <w:sz w:val="42"/>
          <w:szCs w:val="42"/>
        </w:rPr>
        <w:t>国际舞台</w:t>
      </w:r>
      <w:proofErr w:type="gramStart"/>
      <w:r w:rsidR="00290955" w:rsidRPr="00F839BA">
        <w:rPr>
          <w:rFonts w:ascii="华光小标宋_CNKI" w:eastAsia="华光小标宋_CNKI" w:hAnsi="华光小标宋_CNKI" w:hint="eastAsia"/>
          <w:b/>
          <w:bCs/>
          <w:color w:val="000000" w:themeColor="text1"/>
          <w:sz w:val="42"/>
          <w:szCs w:val="42"/>
        </w:rPr>
        <w:t>上青年</w:t>
      </w:r>
      <w:proofErr w:type="gramEnd"/>
      <w:r w:rsidR="00290955" w:rsidRPr="00F839BA">
        <w:rPr>
          <w:rFonts w:ascii="华光小标宋_CNKI" w:eastAsia="华光小标宋_CNKI" w:hAnsi="华光小标宋_CNKI" w:hint="eastAsia"/>
          <w:b/>
          <w:bCs/>
          <w:color w:val="000000" w:themeColor="text1"/>
          <w:sz w:val="42"/>
          <w:szCs w:val="42"/>
        </w:rPr>
        <w:t>中医</w:t>
      </w:r>
      <w:r w:rsidR="00BE1FFA" w:rsidRPr="00F839BA">
        <w:rPr>
          <w:rFonts w:ascii="华光小标宋_CNKI" w:eastAsia="华光小标宋_CNKI" w:hAnsi="华光小标宋_CNKI" w:hint="eastAsia"/>
          <w:b/>
          <w:bCs/>
          <w:color w:val="000000" w:themeColor="text1"/>
          <w:sz w:val="42"/>
          <w:szCs w:val="42"/>
        </w:rPr>
        <w:t>的使命与担当</w:t>
      </w:r>
    </w:p>
    <w:p w14:paraId="062CAFEB" w14:textId="0A35AF2B" w:rsidR="00FD13C0" w:rsidRDefault="00FD13C0" w:rsidP="00460E08">
      <w:pPr>
        <w:spacing w:line="560" w:lineRule="exact"/>
        <w:rPr>
          <w:rFonts w:ascii="仿宋" w:eastAsia="仿宋" w:hAnsi="仿宋"/>
          <w:b/>
          <w:bCs/>
          <w:color w:val="000000" w:themeColor="text1"/>
          <w:sz w:val="32"/>
          <w:szCs w:val="32"/>
        </w:rPr>
      </w:pPr>
    </w:p>
    <w:p w14:paraId="67EEA838" w14:textId="77777777" w:rsidR="00F773B4" w:rsidRPr="001E0386" w:rsidRDefault="004723F7" w:rsidP="00460E08">
      <w:pPr>
        <w:spacing w:line="560" w:lineRule="exact"/>
        <w:ind w:firstLineChars="200" w:firstLine="643"/>
        <w:rPr>
          <w:rFonts w:ascii="仿宋" w:eastAsia="仿宋" w:hAnsi="仿宋" w:cs="黑体"/>
          <w:b/>
          <w:bCs/>
          <w:color w:val="000000" w:themeColor="text1"/>
          <w:sz w:val="32"/>
          <w:szCs w:val="32"/>
        </w:rPr>
      </w:pPr>
      <w:r w:rsidRPr="001E0386">
        <w:rPr>
          <w:rFonts w:ascii="仿宋" w:eastAsia="仿宋" w:hAnsi="仿宋" w:cs="黑体" w:hint="eastAsia"/>
          <w:b/>
          <w:bCs/>
          <w:color w:val="000000" w:themeColor="text1"/>
          <w:sz w:val="32"/>
          <w:szCs w:val="32"/>
        </w:rPr>
        <w:t>一、个人简介</w:t>
      </w:r>
    </w:p>
    <w:p w14:paraId="49B864FA" w14:textId="037FDB96" w:rsidR="00F773B4" w:rsidRPr="001E0386" w:rsidRDefault="00154DC2" w:rsidP="00460E08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E0386">
        <w:rPr>
          <w:rFonts w:ascii="仿宋" w:eastAsia="仿宋" w:hAnsi="仿宋" w:hint="eastAsia"/>
          <w:color w:val="000000" w:themeColor="text1"/>
          <w:sz w:val="32"/>
          <w:szCs w:val="32"/>
        </w:rPr>
        <w:t>徐天成</w:t>
      </w:r>
      <w:r w:rsidR="004723F7" w:rsidRPr="001E0386">
        <w:rPr>
          <w:rFonts w:ascii="仿宋" w:eastAsia="仿宋" w:hAnsi="仿宋" w:hint="eastAsia"/>
          <w:color w:val="000000" w:themeColor="text1"/>
          <w:sz w:val="32"/>
          <w:szCs w:val="32"/>
        </w:rPr>
        <w:t>，男，</w:t>
      </w:r>
      <w:r w:rsidRPr="001E0386">
        <w:rPr>
          <w:rFonts w:ascii="仿宋" w:eastAsia="仿宋" w:hAnsi="仿宋" w:hint="eastAsia"/>
          <w:color w:val="000000" w:themeColor="text1"/>
          <w:sz w:val="32"/>
          <w:szCs w:val="32"/>
        </w:rPr>
        <w:t>汉</w:t>
      </w:r>
      <w:r w:rsidR="004723F7" w:rsidRPr="001E0386">
        <w:rPr>
          <w:rFonts w:ascii="仿宋" w:eastAsia="仿宋" w:hAnsi="仿宋" w:hint="eastAsia"/>
          <w:color w:val="000000" w:themeColor="text1"/>
          <w:sz w:val="32"/>
          <w:szCs w:val="32"/>
        </w:rPr>
        <w:t>族，</w:t>
      </w:r>
      <w:r w:rsidRPr="001E0386"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 w:rsidRPr="001E0386">
        <w:rPr>
          <w:rFonts w:ascii="仿宋" w:eastAsia="仿宋" w:hAnsi="仿宋"/>
          <w:color w:val="000000" w:themeColor="text1"/>
          <w:sz w:val="32"/>
          <w:szCs w:val="32"/>
        </w:rPr>
        <w:t>993</w:t>
      </w:r>
      <w:r w:rsidR="004723F7" w:rsidRPr="001E0386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Pr="001E0386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4723F7" w:rsidRPr="001E0386">
        <w:rPr>
          <w:rFonts w:ascii="仿宋" w:eastAsia="仿宋" w:hAnsi="仿宋"/>
          <w:color w:val="000000" w:themeColor="text1"/>
          <w:sz w:val="32"/>
          <w:szCs w:val="32"/>
        </w:rPr>
        <w:t>月生，</w:t>
      </w:r>
      <w:r w:rsidR="004723F7" w:rsidRPr="001E0386">
        <w:rPr>
          <w:rFonts w:ascii="仿宋" w:eastAsia="仿宋" w:hAnsi="仿宋" w:hint="eastAsia"/>
          <w:color w:val="000000" w:themeColor="text1"/>
          <w:sz w:val="32"/>
          <w:szCs w:val="32"/>
        </w:rPr>
        <w:t>中共党</w:t>
      </w:r>
      <w:r w:rsidR="004723F7" w:rsidRPr="001E0386">
        <w:rPr>
          <w:rFonts w:ascii="仿宋" w:eastAsia="仿宋" w:hAnsi="仿宋"/>
          <w:color w:val="000000" w:themeColor="text1"/>
          <w:sz w:val="32"/>
          <w:szCs w:val="32"/>
        </w:rPr>
        <w:t>员,</w:t>
      </w:r>
      <w:r w:rsidRPr="001E0386">
        <w:rPr>
          <w:rFonts w:ascii="仿宋" w:eastAsia="仿宋" w:hAnsi="仿宋" w:hint="eastAsia"/>
          <w:color w:val="000000" w:themeColor="text1"/>
          <w:sz w:val="32"/>
          <w:szCs w:val="32"/>
        </w:rPr>
        <w:t>南京中医药大学</w:t>
      </w:r>
      <w:r w:rsidR="004723F7" w:rsidRPr="001E0386">
        <w:rPr>
          <w:rFonts w:ascii="仿宋" w:eastAsia="仿宋" w:hAnsi="仿宋"/>
          <w:color w:val="000000" w:themeColor="text1"/>
          <w:sz w:val="32"/>
          <w:szCs w:val="32"/>
        </w:rPr>
        <w:t>大学</w:t>
      </w:r>
      <w:r w:rsidRPr="001E0386">
        <w:rPr>
          <w:rFonts w:ascii="仿宋" w:eastAsia="仿宋" w:hAnsi="仿宋" w:hint="eastAsia"/>
          <w:color w:val="000000" w:themeColor="text1"/>
          <w:sz w:val="32"/>
          <w:szCs w:val="32"/>
        </w:rPr>
        <w:t>针灸推拿</w:t>
      </w:r>
      <w:r w:rsidR="004723F7" w:rsidRPr="001E0386">
        <w:rPr>
          <w:rFonts w:ascii="仿宋" w:eastAsia="仿宋" w:hAnsi="仿宋"/>
          <w:color w:val="000000" w:themeColor="text1"/>
          <w:sz w:val="32"/>
          <w:szCs w:val="32"/>
        </w:rPr>
        <w:t>专业</w:t>
      </w:r>
      <w:r w:rsidRPr="001E0386">
        <w:rPr>
          <w:rFonts w:ascii="仿宋" w:eastAsia="仿宋" w:hAnsi="仿宋"/>
          <w:color w:val="000000" w:themeColor="text1"/>
          <w:sz w:val="32"/>
          <w:szCs w:val="32"/>
        </w:rPr>
        <w:t>2019</w:t>
      </w:r>
      <w:r w:rsidR="004723F7" w:rsidRPr="001E0386">
        <w:rPr>
          <w:rFonts w:ascii="仿宋" w:eastAsia="仿宋" w:hAnsi="仿宋" w:hint="eastAsia"/>
          <w:color w:val="000000" w:themeColor="text1"/>
          <w:sz w:val="32"/>
          <w:szCs w:val="32"/>
        </w:rPr>
        <w:t>级博士</w:t>
      </w:r>
      <w:r w:rsidR="004723F7" w:rsidRPr="001E0386">
        <w:rPr>
          <w:rFonts w:ascii="仿宋" w:eastAsia="仿宋" w:hAnsi="仿宋"/>
          <w:color w:val="000000" w:themeColor="text1"/>
          <w:sz w:val="32"/>
          <w:szCs w:val="32"/>
        </w:rPr>
        <w:t>研究生</w:t>
      </w:r>
      <w:r w:rsidR="004723F7" w:rsidRPr="001E0386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14:paraId="772726E0" w14:textId="40DDEA26" w:rsidR="00926958" w:rsidRPr="001E0386" w:rsidRDefault="00A91CF5" w:rsidP="00926958">
      <w:pPr>
        <w:spacing w:line="560" w:lineRule="exact"/>
        <w:ind w:firstLineChars="177" w:firstLine="566"/>
        <w:rPr>
          <w:rFonts w:ascii="仿宋" w:eastAsia="仿宋" w:hAnsi="仿宋"/>
          <w:color w:val="000000" w:themeColor="text1"/>
          <w:sz w:val="32"/>
          <w:szCs w:val="32"/>
        </w:rPr>
      </w:pPr>
      <w:r w:rsidRPr="001E0386">
        <w:rPr>
          <w:rFonts w:ascii="仿宋" w:eastAsia="仿宋" w:hAnsi="仿宋"/>
          <w:color w:val="000000" w:themeColor="text1"/>
          <w:sz w:val="32"/>
          <w:szCs w:val="32"/>
        </w:rPr>
        <w:t>近三年获得国内外荣誉</w:t>
      </w:r>
      <w:r w:rsidRPr="001E0386"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 w:rsidRPr="001E0386">
        <w:rPr>
          <w:rFonts w:ascii="仿宋" w:eastAsia="仿宋" w:hAnsi="仿宋"/>
          <w:color w:val="000000" w:themeColor="text1"/>
          <w:sz w:val="32"/>
          <w:szCs w:val="32"/>
        </w:rPr>
        <w:t>0余项。获评中国大学生自强之星；</w:t>
      </w:r>
      <w:r w:rsidR="00E65D3C" w:rsidRPr="001E0386">
        <w:rPr>
          <w:rFonts w:ascii="仿宋" w:eastAsia="仿宋" w:hAnsi="仿宋" w:hint="eastAsia"/>
          <w:color w:val="000000" w:themeColor="text1"/>
          <w:sz w:val="32"/>
          <w:szCs w:val="32"/>
        </w:rPr>
        <w:t>入选第二批全国高校“百名研究生党员标兵”创建名单</w:t>
      </w:r>
      <w:r w:rsidRPr="001E0386">
        <w:rPr>
          <w:rFonts w:ascii="仿宋" w:eastAsia="仿宋" w:hAnsi="仿宋"/>
          <w:color w:val="000000" w:themeColor="text1"/>
          <w:sz w:val="32"/>
          <w:szCs w:val="32"/>
        </w:rPr>
        <w:t>。曾获“挑战杯”全国二等奖、“创青春”省赛金奖；因独到的跨学科创新成果，获“国际青年创意奖”，</w:t>
      </w:r>
      <w:r w:rsidRPr="001E0386">
        <w:rPr>
          <w:rFonts w:ascii="仿宋" w:eastAsia="仿宋" w:hAnsi="仿宋" w:hint="eastAsia"/>
          <w:color w:val="000000" w:themeColor="text1"/>
          <w:sz w:val="32"/>
          <w:szCs w:val="32"/>
        </w:rPr>
        <w:t>作为首个获奖的中国选手，</w:t>
      </w:r>
      <w:r w:rsidRPr="001E0386">
        <w:rPr>
          <w:rFonts w:ascii="仿宋" w:eastAsia="仿宋" w:hAnsi="仿宋"/>
          <w:color w:val="000000" w:themeColor="text1"/>
          <w:sz w:val="32"/>
          <w:szCs w:val="32"/>
        </w:rPr>
        <w:t>接受巴林最高青年与体育委员会主席纳赛尔王子颁奖。在联合国教科文组织主办的“一带一路”青年创意与遗产论坛特别对话中</w:t>
      </w:r>
      <w:r w:rsidRPr="001E0386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Pr="001E0386">
        <w:rPr>
          <w:rFonts w:ascii="仿宋" w:eastAsia="仿宋" w:hAnsi="仿宋"/>
          <w:color w:val="000000" w:themeColor="text1"/>
          <w:sz w:val="32"/>
          <w:szCs w:val="32"/>
        </w:rPr>
        <w:t>向60多国青年介绍中医抗</w:t>
      </w:r>
      <w:proofErr w:type="gramStart"/>
      <w:r w:rsidRPr="001E0386">
        <w:rPr>
          <w:rFonts w:ascii="仿宋" w:eastAsia="仿宋" w:hAnsi="仿宋"/>
          <w:color w:val="000000" w:themeColor="text1"/>
          <w:sz w:val="32"/>
          <w:szCs w:val="32"/>
        </w:rPr>
        <w:t>疫</w:t>
      </w:r>
      <w:proofErr w:type="gramEnd"/>
      <w:r w:rsidRPr="001E0386">
        <w:rPr>
          <w:rFonts w:ascii="仿宋" w:eastAsia="仿宋" w:hAnsi="仿宋"/>
          <w:color w:val="000000" w:themeColor="text1"/>
          <w:sz w:val="32"/>
          <w:szCs w:val="32"/>
        </w:rPr>
        <w:t>的重要性。个人事迹受到中国新闻网等数十家国内外媒体的宣传与报道。</w:t>
      </w:r>
    </w:p>
    <w:p w14:paraId="15DD15DC" w14:textId="2762334D" w:rsidR="00F773B4" w:rsidRPr="001E0386" w:rsidRDefault="004723F7" w:rsidP="00460E08">
      <w:pPr>
        <w:spacing w:line="560" w:lineRule="exact"/>
        <w:ind w:firstLineChars="200" w:firstLine="643"/>
        <w:rPr>
          <w:rFonts w:ascii="仿宋" w:eastAsia="仿宋" w:hAnsi="仿宋" w:cs="黑体"/>
          <w:b/>
          <w:bCs/>
          <w:color w:val="000000" w:themeColor="text1"/>
          <w:sz w:val="32"/>
          <w:szCs w:val="32"/>
        </w:rPr>
      </w:pPr>
      <w:r w:rsidRPr="001E0386">
        <w:rPr>
          <w:rFonts w:ascii="仿宋" w:eastAsia="仿宋" w:hAnsi="仿宋" w:cs="黑体" w:hint="eastAsia"/>
          <w:b/>
          <w:bCs/>
          <w:color w:val="000000" w:themeColor="text1"/>
          <w:sz w:val="32"/>
          <w:szCs w:val="32"/>
        </w:rPr>
        <w:t>二、突出事迹</w:t>
      </w:r>
    </w:p>
    <w:p w14:paraId="7ABEECEF" w14:textId="77777777" w:rsidR="00991007" w:rsidRPr="001E0386" w:rsidRDefault="00991007" w:rsidP="00991007">
      <w:pPr>
        <w:spacing w:line="560" w:lineRule="exact"/>
        <w:ind w:firstLineChars="200" w:firstLine="640"/>
        <w:rPr>
          <w:rFonts w:ascii="仿宋" w:eastAsia="仿宋" w:hAnsi="仿宋" w:cs="黑体"/>
          <w:b/>
          <w:bCs/>
          <w:color w:val="000000" w:themeColor="text1"/>
          <w:sz w:val="32"/>
          <w:szCs w:val="32"/>
        </w:rPr>
      </w:pPr>
      <w:r w:rsidRPr="001E0386">
        <w:rPr>
          <w:rFonts w:ascii="仿宋" w:eastAsia="仿宋" w:hAnsi="仿宋" w:cs="黑体"/>
          <w:color w:val="000000" w:themeColor="text1"/>
          <w:sz w:val="32"/>
          <w:szCs w:val="32"/>
        </w:rPr>
        <w:t>2020</w:t>
      </w:r>
      <w:r w:rsidRPr="001E0386">
        <w:rPr>
          <w:rFonts w:ascii="仿宋" w:eastAsia="仿宋" w:hAnsi="仿宋" w:cs="黑体" w:hint="eastAsia"/>
          <w:color w:val="000000" w:themeColor="text1"/>
          <w:sz w:val="32"/>
          <w:szCs w:val="32"/>
        </w:rPr>
        <w:t>年3月，</w:t>
      </w:r>
      <w:r w:rsidRPr="001E0386">
        <w:rPr>
          <w:rFonts w:ascii="仿宋" w:eastAsia="仿宋" w:hAnsi="仿宋" w:cs="黑体"/>
          <w:color w:val="000000" w:themeColor="text1"/>
          <w:sz w:val="32"/>
          <w:szCs w:val="32"/>
        </w:rPr>
        <w:t>习近</w:t>
      </w:r>
      <w:proofErr w:type="gramStart"/>
      <w:r w:rsidRPr="001E0386">
        <w:rPr>
          <w:rFonts w:ascii="仿宋" w:eastAsia="仿宋" w:hAnsi="仿宋" w:cs="黑体"/>
          <w:color w:val="000000" w:themeColor="text1"/>
          <w:sz w:val="32"/>
          <w:szCs w:val="32"/>
        </w:rPr>
        <w:t>平</w:t>
      </w:r>
      <w:r w:rsidRPr="001E0386">
        <w:rPr>
          <w:rFonts w:ascii="仿宋" w:eastAsia="仿宋" w:hAnsi="仿宋" w:cs="黑体" w:hint="eastAsia"/>
          <w:color w:val="000000" w:themeColor="text1"/>
          <w:sz w:val="32"/>
          <w:szCs w:val="32"/>
        </w:rPr>
        <w:t>主席</w:t>
      </w:r>
      <w:proofErr w:type="gramEnd"/>
      <w:r w:rsidRPr="001E0386">
        <w:rPr>
          <w:rFonts w:ascii="仿宋" w:eastAsia="仿宋" w:hAnsi="仿宋" w:cs="黑体" w:hint="eastAsia"/>
          <w:color w:val="000000" w:themeColor="text1"/>
          <w:sz w:val="32"/>
          <w:szCs w:val="32"/>
        </w:rPr>
        <w:t>在</w:t>
      </w:r>
      <w:r w:rsidRPr="001E0386">
        <w:rPr>
          <w:rFonts w:ascii="仿宋" w:eastAsia="仿宋" w:hAnsi="仿宋" w:cs="黑体"/>
          <w:color w:val="000000" w:themeColor="text1"/>
          <w:sz w:val="32"/>
          <w:szCs w:val="32"/>
        </w:rPr>
        <w:t>给北京大学援鄂医疗队“90后”党员</w:t>
      </w:r>
      <w:r w:rsidRPr="001E0386">
        <w:rPr>
          <w:rFonts w:ascii="仿宋" w:eastAsia="仿宋" w:hAnsi="仿宋" w:cs="黑体" w:hint="eastAsia"/>
          <w:color w:val="000000" w:themeColor="text1"/>
          <w:sz w:val="32"/>
          <w:szCs w:val="32"/>
        </w:rPr>
        <w:t>的</w:t>
      </w:r>
      <w:r w:rsidRPr="001E0386">
        <w:rPr>
          <w:rFonts w:ascii="仿宋" w:eastAsia="仿宋" w:hAnsi="仿宋" w:cs="黑体"/>
          <w:color w:val="000000" w:themeColor="text1"/>
          <w:sz w:val="32"/>
          <w:szCs w:val="32"/>
        </w:rPr>
        <w:t>回信</w:t>
      </w:r>
      <w:r w:rsidRPr="001E0386">
        <w:rPr>
          <w:rFonts w:ascii="仿宋" w:eastAsia="仿宋" w:hAnsi="仿宋" w:cs="黑体" w:hint="eastAsia"/>
          <w:color w:val="000000" w:themeColor="text1"/>
          <w:sz w:val="32"/>
          <w:szCs w:val="32"/>
        </w:rPr>
        <w:t>中指出：</w:t>
      </w:r>
      <w:r w:rsidRPr="001E0386">
        <w:rPr>
          <w:rFonts w:ascii="仿宋" w:eastAsia="仿宋" w:hAnsi="仿宋" w:cs="黑体" w:hint="eastAsia"/>
          <w:b/>
          <w:bCs/>
          <w:color w:val="000000" w:themeColor="text1"/>
          <w:sz w:val="32"/>
          <w:szCs w:val="32"/>
        </w:rPr>
        <w:t>青年一代要有理想、有本领、有担当，让青春在党和人民最需要的地方绽放绚丽之花。</w:t>
      </w:r>
    </w:p>
    <w:p w14:paraId="7D56C5A5" w14:textId="22C2F463" w:rsidR="00BE1FFA" w:rsidRPr="001E0386" w:rsidRDefault="00415B88" w:rsidP="004076B4">
      <w:pPr>
        <w:spacing w:line="560" w:lineRule="exact"/>
        <w:ind w:firstLineChars="200" w:firstLine="640"/>
        <w:rPr>
          <w:rFonts w:ascii="仿宋" w:eastAsia="仿宋" w:hAnsi="仿宋" w:cs="黑体"/>
          <w:color w:val="000000" w:themeColor="text1"/>
          <w:sz w:val="32"/>
          <w:szCs w:val="32"/>
        </w:rPr>
      </w:pPr>
      <w:r w:rsidRPr="001E0386">
        <w:rPr>
          <w:rFonts w:ascii="仿宋" w:eastAsia="仿宋" w:hAnsi="仿宋" w:cs="黑体" w:hint="eastAsia"/>
          <w:color w:val="000000" w:themeColor="text1"/>
          <w:sz w:val="32"/>
          <w:szCs w:val="32"/>
        </w:rPr>
        <w:t>作为一名青年中医，徐天成</w:t>
      </w:r>
      <w:r w:rsidR="000B4876" w:rsidRPr="001E0386">
        <w:rPr>
          <w:rFonts w:ascii="仿宋" w:eastAsia="仿宋" w:hAnsi="仿宋" w:cs="黑体" w:hint="eastAsia"/>
          <w:color w:val="000000" w:themeColor="text1"/>
          <w:sz w:val="32"/>
          <w:szCs w:val="32"/>
        </w:rPr>
        <w:t>以青春之名</w:t>
      </w:r>
      <w:r w:rsidR="000B4876" w:rsidRPr="001E0386">
        <w:rPr>
          <w:rFonts w:ascii="仿宋" w:eastAsia="仿宋" w:hAnsi="仿宋" w:cs="黑体"/>
          <w:color w:val="000000" w:themeColor="text1"/>
          <w:sz w:val="32"/>
          <w:szCs w:val="32"/>
        </w:rPr>
        <w:t>,续写</w:t>
      </w:r>
      <w:r w:rsidR="000B4876" w:rsidRPr="001E0386">
        <w:rPr>
          <w:rFonts w:ascii="仿宋" w:eastAsia="仿宋" w:hAnsi="仿宋" w:cs="黑体" w:hint="eastAsia"/>
          <w:color w:val="000000" w:themeColor="text1"/>
          <w:sz w:val="32"/>
          <w:szCs w:val="32"/>
        </w:rPr>
        <w:t>杏林</w:t>
      </w:r>
      <w:r w:rsidR="000B4876" w:rsidRPr="001E0386">
        <w:rPr>
          <w:rFonts w:ascii="仿宋" w:eastAsia="仿宋" w:hAnsi="仿宋" w:cs="黑体"/>
          <w:color w:val="000000" w:themeColor="text1"/>
          <w:sz w:val="32"/>
          <w:szCs w:val="32"/>
        </w:rPr>
        <w:t>华章</w:t>
      </w:r>
      <w:r w:rsidR="000B4876" w:rsidRPr="001E0386">
        <w:rPr>
          <w:rFonts w:ascii="仿宋" w:eastAsia="仿宋" w:hAnsi="仿宋" w:cs="黑体" w:hint="eastAsia"/>
          <w:color w:val="000000" w:themeColor="text1"/>
          <w:sz w:val="32"/>
          <w:szCs w:val="32"/>
        </w:rPr>
        <w:t>，以针灸现代化为目标，在国际舞台上</w:t>
      </w:r>
      <w:proofErr w:type="gramStart"/>
      <w:r w:rsidR="000B4876" w:rsidRPr="001E0386">
        <w:rPr>
          <w:rFonts w:ascii="仿宋" w:eastAsia="仿宋" w:hAnsi="仿宋" w:cs="黑体" w:hint="eastAsia"/>
          <w:color w:val="000000" w:themeColor="text1"/>
          <w:sz w:val="32"/>
          <w:szCs w:val="32"/>
        </w:rPr>
        <w:t>践行着</w:t>
      </w:r>
      <w:proofErr w:type="gramEnd"/>
      <w:r w:rsidR="000B4876" w:rsidRPr="001E0386">
        <w:rPr>
          <w:rFonts w:ascii="仿宋" w:eastAsia="仿宋" w:hAnsi="仿宋" w:cs="黑体" w:hint="eastAsia"/>
          <w:color w:val="000000" w:themeColor="text1"/>
          <w:sz w:val="32"/>
          <w:szCs w:val="32"/>
        </w:rPr>
        <w:t>他的使命与担当。</w:t>
      </w:r>
    </w:p>
    <w:p w14:paraId="5CA5D7BA" w14:textId="16D2F31C" w:rsidR="00D06875" w:rsidRPr="001E0386" w:rsidRDefault="00D06875" w:rsidP="00D06875">
      <w:pPr>
        <w:spacing w:line="560" w:lineRule="exact"/>
        <w:ind w:firstLineChars="200" w:firstLine="643"/>
        <w:rPr>
          <w:rFonts w:ascii="仿宋" w:eastAsia="仿宋" w:hAnsi="仿宋" w:cs="黑体"/>
          <w:b/>
          <w:bCs/>
          <w:color w:val="000000" w:themeColor="text1"/>
          <w:sz w:val="32"/>
          <w:szCs w:val="32"/>
        </w:rPr>
      </w:pPr>
      <w:r w:rsidRPr="001E0386">
        <w:rPr>
          <w:rFonts w:ascii="仿宋" w:eastAsia="仿宋" w:hAnsi="仿宋" w:cs="黑体" w:hint="eastAsia"/>
          <w:b/>
          <w:bCs/>
          <w:color w:val="000000" w:themeColor="text1"/>
          <w:sz w:val="32"/>
          <w:szCs w:val="32"/>
        </w:rPr>
        <w:t>1</w:t>
      </w:r>
      <w:r w:rsidRPr="001E0386">
        <w:rPr>
          <w:rFonts w:ascii="仿宋" w:eastAsia="仿宋" w:hAnsi="仿宋" w:cs="黑体"/>
          <w:b/>
          <w:bCs/>
          <w:color w:val="000000" w:themeColor="text1"/>
          <w:sz w:val="32"/>
          <w:szCs w:val="32"/>
        </w:rPr>
        <w:t>.</w:t>
      </w:r>
      <w:r w:rsidR="003518D2" w:rsidRPr="001E0386">
        <w:rPr>
          <w:rFonts w:ascii="仿宋" w:eastAsia="仿宋" w:hAnsi="仿宋" w:cs="黑体" w:hint="eastAsia"/>
          <w:b/>
          <w:bCs/>
          <w:color w:val="000000" w:themeColor="text1"/>
          <w:sz w:val="32"/>
          <w:szCs w:val="32"/>
        </w:rPr>
        <w:t xml:space="preserve"> </w:t>
      </w:r>
      <w:r w:rsidR="00AD3EAA" w:rsidRPr="001E0386">
        <w:rPr>
          <w:rFonts w:ascii="仿宋" w:eastAsia="仿宋" w:hAnsi="仿宋" w:cs="黑体" w:hint="eastAsia"/>
          <w:b/>
          <w:bCs/>
          <w:color w:val="000000" w:themeColor="text1"/>
          <w:sz w:val="32"/>
          <w:szCs w:val="32"/>
        </w:rPr>
        <w:t>志愿奉献：用中医向海外青年讲述抗</w:t>
      </w:r>
      <w:proofErr w:type="gramStart"/>
      <w:r w:rsidR="00AD3EAA" w:rsidRPr="001E0386">
        <w:rPr>
          <w:rFonts w:ascii="仿宋" w:eastAsia="仿宋" w:hAnsi="仿宋" w:cs="黑体" w:hint="eastAsia"/>
          <w:b/>
          <w:bCs/>
          <w:color w:val="000000" w:themeColor="text1"/>
          <w:sz w:val="32"/>
          <w:szCs w:val="32"/>
        </w:rPr>
        <w:t>疫</w:t>
      </w:r>
      <w:proofErr w:type="gramEnd"/>
      <w:r w:rsidR="00AD3EAA" w:rsidRPr="001E0386">
        <w:rPr>
          <w:rFonts w:ascii="仿宋" w:eastAsia="仿宋" w:hAnsi="仿宋" w:cs="黑体" w:hint="eastAsia"/>
          <w:b/>
          <w:bCs/>
          <w:color w:val="000000" w:themeColor="text1"/>
          <w:sz w:val="32"/>
          <w:szCs w:val="32"/>
        </w:rPr>
        <w:t>故事</w:t>
      </w:r>
    </w:p>
    <w:p w14:paraId="613F3668" w14:textId="187CF76C" w:rsidR="003518D2" w:rsidRPr="001E0386" w:rsidRDefault="003518D2" w:rsidP="003518D2">
      <w:pPr>
        <w:spacing w:line="560" w:lineRule="exact"/>
        <w:ind w:firstLineChars="200" w:firstLine="640"/>
        <w:rPr>
          <w:rFonts w:ascii="仿宋" w:eastAsia="仿宋" w:hAnsi="仿宋" w:cs="宋体"/>
          <w:color w:val="000000" w:themeColor="text1"/>
          <w:sz w:val="32"/>
          <w:szCs w:val="32"/>
        </w:rPr>
      </w:pPr>
      <w:r w:rsidRPr="001E0386">
        <w:rPr>
          <w:rFonts w:ascii="仿宋" w:eastAsia="仿宋" w:hAnsi="仿宋" w:cs="黑体"/>
          <w:color w:val="000000" w:themeColor="text1"/>
          <w:sz w:val="32"/>
          <w:szCs w:val="32"/>
        </w:rPr>
        <w:t>2019</w:t>
      </w:r>
      <w:r w:rsidRPr="001E0386">
        <w:rPr>
          <w:rFonts w:ascii="仿宋" w:eastAsia="仿宋" w:hAnsi="仿宋" w:cs="黑体" w:hint="eastAsia"/>
          <w:color w:val="000000" w:themeColor="text1"/>
          <w:sz w:val="32"/>
          <w:szCs w:val="32"/>
        </w:rPr>
        <w:t>年，是徐天成临床学习阶段的最后一年，在江苏省中医院服务患者的同时，他也</w:t>
      </w:r>
      <w:proofErr w:type="gramStart"/>
      <w:r w:rsidRPr="001E0386">
        <w:rPr>
          <w:rFonts w:ascii="仿宋" w:eastAsia="仿宋" w:hAnsi="仿宋" w:cs="黑体" w:hint="eastAsia"/>
          <w:color w:val="000000" w:themeColor="text1"/>
          <w:sz w:val="32"/>
          <w:szCs w:val="32"/>
        </w:rPr>
        <w:t>践行着</w:t>
      </w:r>
      <w:proofErr w:type="gramEnd"/>
      <w:r w:rsidRPr="001E0386">
        <w:rPr>
          <w:rFonts w:ascii="仿宋" w:eastAsia="仿宋" w:hAnsi="仿宋" w:cs="黑体" w:hint="eastAsia"/>
          <w:color w:val="000000" w:themeColor="text1"/>
          <w:sz w:val="32"/>
          <w:szCs w:val="32"/>
        </w:rPr>
        <w:t>一名学生党员的热情与</w:t>
      </w:r>
      <w:r w:rsidRPr="001E0386">
        <w:rPr>
          <w:rFonts w:ascii="仿宋" w:eastAsia="仿宋" w:hAnsi="仿宋" w:cs="黑体" w:hint="eastAsia"/>
          <w:color w:val="000000" w:themeColor="text1"/>
          <w:sz w:val="32"/>
          <w:szCs w:val="32"/>
        </w:rPr>
        <w:lastRenderedPageBreak/>
        <w:t>责任：</w:t>
      </w:r>
      <w:r w:rsidRPr="001E0386">
        <w:rPr>
          <w:rFonts w:ascii="仿宋" w:eastAsia="仿宋" w:hAnsi="仿宋" w:cs="宋体"/>
          <w:color w:val="000000" w:themeColor="text1"/>
          <w:sz w:val="32"/>
          <w:szCs w:val="32"/>
        </w:rPr>
        <w:t>一名研究生罹患急性白血病，身为研究生党支部书记和院研究生会副主席的他，集中所有的智慧和热忱，迅速通过网络发起爱心捐款，在24小时内获得3000余次转发和1万余次捐款，募集善款50万元，避免研究生同学因病掉队。</w:t>
      </w:r>
      <w:r w:rsidRPr="00E30A76">
        <w:rPr>
          <w:rFonts w:ascii="仿宋" w:eastAsia="仿宋" w:hAnsi="仿宋" w:cs="宋体" w:hint="eastAsia"/>
          <w:b/>
          <w:bCs/>
          <w:color w:val="000000" w:themeColor="text1"/>
          <w:sz w:val="32"/>
          <w:szCs w:val="32"/>
        </w:rPr>
        <w:t>这份共情与</w:t>
      </w:r>
      <w:r w:rsidR="000B4876" w:rsidRPr="00E30A76">
        <w:rPr>
          <w:rFonts w:ascii="仿宋" w:eastAsia="仿宋" w:hAnsi="仿宋" w:cs="宋体" w:hint="eastAsia"/>
          <w:b/>
          <w:bCs/>
          <w:color w:val="000000" w:themeColor="text1"/>
          <w:sz w:val="32"/>
          <w:szCs w:val="32"/>
        </w:rPr>
        <w:t>善意</w:t>
      </w:r>
      <w:r w:rsidRPr="00E30A76">
        <w:rPr>
          <w:rFonts w:ascii="仿宋" w:eastAsia="仿宋" w:hAnsi="仿宋" w:cs="宋体" w:hint="eastAsia"/>
          <w:b/>
          <w:bCs/>
          <w:color w:val="000000" w:themeColor="text1"/>
          <w:sz w:val="32"/>
          <w:szCs w:val="32"/>
        </w:rPr>
        <w:t>，更延续到了疫情期间的志愿服务中</w:t>
      </w:r>
      <w:r w:rsidRPr="001E0386">
        <w:rPr>
          <w:rFonts w:ascii="仿宋" w:eastAsia="仿宋" w:hAnsi="仿宋" w:cs="宋体" w:hint="eastAsia"/>
          <w:color w:val="000000" w:themeColor="text1"/>
          <w:sz w:val="32"/>
          <w:szCs w:val="32"/>
        </w:rPr>
        <w:t>。</w:t>
      </w:r>
    </w:p>
    <w:p w14:paraId="6877E1E8" w14:textId="544FCC70" w:rsidR="003518D2" w:rsidRPr="001E0386" w:rsidRDefault="003518D2" w:rsidP="003518D2">
      <w:pPr>
        <w:spacing w:line="560" w:lineRule="exact"/>
        <w:ind w:firstLineChars="200" w:firstLine="640"/>
        <w:rPr>
          <w:rFonts w:ascii="仿宋" w:eastAsia="仿宋" w:hAnsi="仿宋" w:cs="宋体"/>
          <w:color w:val="000000" w:themeColor="text1"/>
          <w:sz w:val="32"/>
          <w:szCs w:val="32"/>
        </w:rPr>
      </w:pPr>
      <w:r w:rsidRPr="001E0386">
        <w:rPr>
          <w:rFonts w:ascii="仿宋" w:eastAsia="仿宋" w:hAnsi="仿宋" w:cs="宋体"/>
          <w:color w:val="000000" w:themeColor="text1"/>
          <w:sz w:val="32"/>
          <w:szCs w:val="32"/>
        </w:rPr>
        <w:t>2020年5月，</w:t>
      </w:r>
      <w:r w:rsidRPr="001E0386">
        <w:rPr>
          <w:rFonts w:ascii="仿宋" w:eastAsia="仿宋" w:hAnsi="仿宋" w:cs="宋体" w:hint="eastAsia"/>
          <w:color w:val="000000" w:themeColor="text1"/>
          <w:sz w:val="32"/>
          <w:szCs w:val="32"/>
        </w:rPr>
        <w:t>由联合国教科文组织、南京市人民政府</w:t>
      </w:r>
      <w:r w:rsidR="000B4876" w:rsidRPr="001E0386">
        <w:rPr>
          <w:rFonts w:ascii="仿宋" w:eastAsia="仿宋" w:hAnsi="仿宋" w:cs="宋体" w:hint="eastAsia"/>
          <w:color w:val="000000" w:themeColor="text1"/>
          <w:sz w:val="32"/>
          <w:szCs w:val="32"/>
        </w:rPr>
        <w:t>等</w:t>
      </w:r>
      <w:r w:rsidRPr="001E0386">
        <w:rPr>
          <w:rFonts w:ascii="仿宋" w:eastAsia="仿宋" w:hAnsi="仿宋" w:cs="宋体" w:hint="eastAsia"/>
          <w:color w:val="000000" w:themeColor="text1"/>
          <w:sz w:val="32"/>
          <w:szCs w:val="32"/>
        </w:rPr>
        <w:t>联合主办的“一带一路”青年创意与遗产论坛特别对话</w:t>
      </w:r>
      <w:r w:rsidR="000B4876" w:rsidRPr="001E0386">
        <w:rPr>
          <w:rFonts w:ascii="仿宋" w:eastAsia="仿宋" w:hAnsi="仿宋" w:cs="宋体" w:hint="eastAsia"/>
          <w:color w:val="000000" w:themeColor="text1"/>
          <w:sz w:val="32"/>
          <w:szCs w:val="32"/>
        </w:rPr>
        <w:t>在6</w:t>
      </w:r>
      <w:r w:rsidR="000B4876" w:rsidRPr="001E0386">
        <w:rPr>
          <w:rFonts w:ascii="仿宋" w:eastAsia="仿宋" w:hAnsi="仿宋" w:cs="宋体"/>
          <w:color w:val="000000" w:themeColor="text1"/>
          <w:sz w:val="32"/>
          <w:szCs w:val="32"/>
        </w:rPr>
        <w:t>8</w:t>
      </w:r>
      <w:r w:rsidR="000B4876" w:rsidRPr="001E0386">
        <w:rPr>
          <w:rFonts w:ascii="仿宋" w:eastAsia="仿宋" w:hAnsi="仿宋" w:cs="宋体" w:hint="eastAsia"/>
          <w:color w:val="000000" w:themeColor="text1"/>
          <w:sz w:val="32"/>
          <w:szCs w:val="32"/>
        </w:rPr>
        <w:t>国的百余名青年中展开</w:t>
      </w:r>
      <w:r w:rsidRPr="001E0386">
        <w:rPr>
          <w:rFonts w:ascii="仿宋" w:eastAsia="仿宋" w:hAnsi="仿宋" w:cs="宋体" w:hint="eastAsia"/>
          <w:color w:val="000000" w:themeColor="text1"/>
          <w:sz w:val="32"/>
          <w:szCs w:val="32"/>
        </w:rPr>
        <w:t>。这是疫情发生以来，联合国教科文组织在青年领域召开的首次国际会议。</w:t>
      </w:r>
      <w:r w:rsidRPr="00AE5992">
        <w:rPr>
          <w:rFonts w:ascii="仿宋" w:eastAsia="仿宋" w:hAnsi="仿宋" w:cs="宋体"/>
          <w:b/>
          <w:bCs/>
          <w:color w:val="000000" w:themeColor="text1"/>
          <w:sz w:val="32"/>
          <w:szCs w:val="32"/>
        </w:rPr>
        <w:t>徐天成向各国青年介绍传统中医药和传递相关医学知识在抗</w:t>
      </w:r>
      <w:proofErr w:type="gramStart"/>
      <w:r w:rsidRPr="00AE5992">
        <w:rPr>
          <w:rFonts w:ascii="仿宋" w:eastAsia="仿宋" w:hAnsi="仿宋" w:cs="宋体"/>
          <w:b/>
          <w:bCs/>
          <w:color w:val="000000" w:themeColor="text1"/>
          <w:sz w:val="32"/>
          <w:szCs w:val="32"/>
        </w:rPr>
        <w:t>疫</w:t>
      </w:r>
      <w:proofErr w:type="gramEnd"/>
      <w:r w:rsidRPr="00AE5992">
        <w:rPr>
          <w:rFonts w:ascii="仿宋" w:eastAsia="仿宋" w:hAnsi="仿宋" w:cs="宋体"/>
          <w:b/>
          <w:bCs/>
          <w:color w:val="000000" w:themeColor="text1"/>
          <w:sz w:val="32"/>
          <w:szCs w:val="32"/>
        </w:rPr>
        <w:t>中的重要性</w:t>
      </w:r>
      <w:r w:rsidRPr="00AE5992">
        <w:rPr>
          <w:rFonts w:ascii="仿宋" w:eastAsia="仿宋" w:hAnsi="仿宋" w:cs="宋体" w:hint="eastAsia"/>
          <w:b/>
          <w:bCs/>
          <w:color w:val="000000" w:themeColor="text1"/>
          <w:sz w:val="32"/>
          <w:szCs w:val="32"/>
        </w:rPr>
        <w:t>，并引发了参会青年的</w:t>
      </w:r>
      <w:r w:rsidR="000B4876" w:rsidRPr="00AE5992">
        <w:rPr>
          <w:rFonts w:ascii="仿宋" w:eastAsia="仿宋" w:hAnsi="仿宋" w:cs="宋体" w:hint="eastAsia"/>
          <w:b/>
          <w:bCs/>
          <w:color w:val="000000" w:themeColor="text1"/>
          <w:sz w:val="32"/>
          <w:szCs w:val="32"/>
        </w:rPr>
        <w:t>积极</w:t>
      </w:r>
      <w:r w:rsidRPr="00AE5992">
        <w:rPr>
          <w:rFonts w:ascii="仿宋" w:eastAsia="仿宋" w:hAnsi="仿宋" w:cs="宋体" w:hint="eastAsia"/>
          <w:b/>
          <w:bCs/>
          <w:color w:val="000000" w:themeColor="text1"/>
          <w:sz w:val="32"/>
          <w:szCs w:val="32"/>
        </w:rPr>
        <w:t>互动</w:t>
      </w:r>
      <w:r w:rsidRPr="00AE5992">
        <w:rPr>
          <w:rFonts w:ascii="仿宋" w:eastAsia="仿宋" w:hAnsi="仿宋" w:cs="宋体"/>
          <w:b/>
          <w:bCs/>
          <w:color w:val="000000" w:themeColor="text1"/>
          <w:sz w:val="32"/>
          <w:szCs w:val="32"/>
        </w:rPr>
        <w:t>。</w:t>
      </w:r>
      <w:r w:rsidR="00E96ACF" w:rsidRPr="00E96ACF">
        <w:rPr>
          <w:rFonts w:ascii="仿宋" w:eastAsia="仿宋" w:hAnsi="仿宋" w:cs="宋体" w:hint="eastAsia"/>
          <w:color w:val="000000" w:themeColor="text1"/>
          <w:sz w:val="32"/>
          <w:szCs w:val="32"/>
        </w:rPr>
        <w:t>响应了习近平总书记向国际社会发出的“构建人类卫生健康共同体”的积极倡议。</w:t>
      </w:r>
      <w:r w:rsidRPr="001E0386">
        <w:rPr>
          <w:rFonts w:ascii="仿宋" w:eastAsia="仿宋" w:hAnsi="仿宋" w:cs="宋体"/>
          <w:color w:val="000000" w:themeColor="text1"/>
          <w:sz w:val="32"/>
          <w:szCs w:val="32"/>
        </w:rPr>
        <w:t>中医药知识具有较强的专业性，</w:t>
      </w:r>
      <w:r w:rsidRPr="001E0386">
        <w:rPr>
          <w:rFonts w:ascii="仿宋" w:eastAsia="仿宋" w:hAnsi="仿宋" w:cs="宋体" w:hint="eastAsia"/>
          <w:color w:val="000000" w:themeColor="text1"/>
          <w:sz w:val="32"/>
          <w:szCs w:val="32"/>
        </w:rPr>
        <w:t>而作为多家医学新媒体作者的徐天成，在坚持完成临床工作之外，他还将学医心得记录分享，</w:t>
      </w:r>
      <w:r w:rsidRPr="00E30A76">
        <w:rPr>
          <w:rFonts w:ascii="仿宋" w:eastAsia="仿宋" w:hAnsi="仿宋" w:cs="宋体" w:hint="eastAsia"/>
          <w:b/>
          <w:bCs/>
          <w:color w:val="000000" w:themeColor="text1"/>
          <w:sz w:val="32"/>
          <w:szCs w:val="32"/>
        </w:rPr>
        <w:t>写成了数十万字的医学科普文章，获得了百万次的阅读</w:t>
      </w:r>
      <w:r w:rsidRPr="001E0386">
        <w:rPr>
          <w:rFonts w:ascii="仿宋" w:eastAsia="仿宋" w:hAnsi="仿宋" w:cs="宋体" w:hint="eastAsia"/>
          <w:color w:val="000000" w:themeColor="text1"/>
          <w:sz w:val="32"/>
          <w:szCs w:val="32"/>
        </w:rPr>
        <w:t>。</w:t>
      </w:r>
      <w:r w:rsidRPr="001E0386">
        <w:rPr>
          <w:rFonts w:ascii="仿宋" w:eastAsia="仿宋" w:hAnsi="仿宋" w:cs="宋体"/>
          <w:color w:val="000000" w:themeColor="text1"/>
          <w:sz w:val="32"/>
          <w:szCs w:val="32"/>
        </w:rPr>
        <w:t>疫情期间</w:t>
      </w:r>
      <w:r w:rsidRPr="001E0386">
        <w:rPr>
          <w:rFonts w:ascii="仿宋" w:eastAsia="仿宋" w:hAnsi="仿宋" w:cs="宋体" w:hint="eastAsia"/>
          <w:color w:val="000000" w:themeColor="text1"/>
          <w:sz w:val="32"/>
          <w:szCs w:val="32"/>
        </w:rPr>
        <w:t>他依然坚持</w:t>
      </w:r>
      <w:r w:rsidRPr="001E0386">
        <w:rPr>
          <w:rFonts w:ascii="仿宋" w:eastAsia="仿宋" w:hAnsi="仿宋" w:cs="宋体"/>
          <w:color w:val="000000" w:themeColor="text1"/>
          <w:sz w:val="32"/>
          <w:szCs w:val="32"/>
        </w:rPr>
        <w:t>通过公众</w:t>
      </w:r>
      <w:proofErr w:type="gramStart"/>
      <w:r w:rsidRPr="001E0386">
        <w:rPr>
          <w:rFonts w:ascii="仿宋" w:eastAsia="仿宋" w:hAnsi="仿宋" w:cs="宋体"/>
          <w:color w:val="000000" w:themeColor="text1"/>
          <w:sz w:val="32"/>
          <w:szCs w:val="32"/>
        </w:rPr>
        <w:t>号传播</w:t>
      </w:r>
      <w:proofErr w:type="gramEnd"/>
      <w:r w:rsidRPr="001E0386">
        <w:rPr>
          <w:rFonts w:ascii="仿宋" w:eastAsia="仿宋" w:hAnsi="仿宋" w:cs="宋体"/>
          <w:color w:val="000000" w:themeColor="text1"/>
          <w:sz w:val="32"/>
          <w:szCs w:val="32"/>
        </w:rPr>
        <w:t>中医药科普知识，撰写了《仝小林院士“武汉抗疫方” 为何重用苓术？》《新冠疫情中，再品中西医之别》《中医战疫：钟院士的玉屏风实验有何启示？》等文章，获得数万次阅读，获评</w:t>
      </w:r>
      <w:r w:rsidR="009C0AB9" w:rsidRPr="001E0386">
        <w:rPr>
          <w:rFonts w:ascii="仿宋" w:eastAsia="仿宋" w:hAnsi="仿宋" w:cs="宋体" w:hint="eastAsia"/>
          <w:color w:val="000000" w:themeColor="text1"/>
          <w:sz w:val="32"/>
          <w:szCs w:val="32"/>
        </w:rPr>
        <w:t>“</w:t>
      </w:r>
      <w:r w:rsidR="009C0AB9" w:rsidRPr="001E0386">
        <w:rPr>
          <w:rFonts w:ascii="仿宋" w:eastAsia="仿宋" w:hAnsi="仿宋" w:cs="宋体"/>
          <w:color w:val="000000" w:themeColor="text1"/>
          <w:sz w:val="32"/>
          <w:szCs w:val="32"/>
        </w:rPr>
        <w:t>抗击新冠疫情优秀青年志愿者</w:t>
      </w:r>
      <w:r w:rsidR="009C0AB9" w:rsidRPr="001E0386">
        <w:rPr>
          <w:rFonts w:ascii="仿宋" w:eastAsia="仿宋" w:hAnsi="仿宋" w:cs="宋体" w:hint="eastAsia"/>
          <w:color w:val="000000" w:themeColor="text1"/>
          <w:sz w:val="32"/>
          <w:szCs w:val="32"/>
        </w:rPr>
        <w:t>”</w:t>
      </w:r>
      <w:r w:rsidRPr="001E0386">
        <w:rPr>
          <w:rFonts w:ascii="仿宋" w:eastAsia="仿宋" w:hAnsi="仿宋" w:cs="宋体"/>
          <w:color w:val="000000" w:themeColor="text1"/>
          <w:sz w:val="32"/>
          <w:szCs w:val="32"/>
        </w:rPr>
        <w:t>。事迹得到中国新闻网、新华社等媒体报道，短视频24小时点击量逾百万人次。</w:t>
      </w:r>
      <w:r w:rsidR="00E65D3C" w:rsidRPr="001E0386">
        <w:rPr>
          <w:rFonts w:ascii="仿宋" w:eastAsia="仿宋" w:hAnsi="仿宋" w:cs="宋体" w:hint="eastAsia"/>
          <w:color w:val="000000" w:themeColor="text1"/>
          <w:sz w:val="32"/>
          <w:szCs w:val="32"/>
        </w:rPr>
        <w:t>在</w:t>
      </w:r>
      <w:r w:rsidR="00E65D3C" w:rsidRPr="00AE5992">
        <w:rPr>
          <w:rFonts w:ascii="仿宋" w:eastAsia="仿宋" w:hAnsi="仿宋" w:cs="宋体" w:hint="eastAsia"/>
          <w:b/>
          <w:bCs/>
          <w:color w:val="000000" w:themeColor="text1"/>
          <w:sz w:val="32"/>
          <w:szCs w:val="32"/>
        </w:rPr>
        <w:t>入选第二批全国高校“百名研究生党员标兵”创建名单</w:t>
      </w:r>
      <w:r w:rsidR="00E65D3C" w:rsidRPr="001E0386">
        <w:rPr>
          <w:rFonts w:ascii="仿宋" w:eastAsia="仿宋" w:hAnsi="仿宋" w:cs="宋体" w:hint="eastAsia"/>
          <w:color w:val="000000" w:themeColor="text1"/>
          <w:sz w:val="32"/>
          <w:szCs w:val="32"/>
        </w:rPr>
        <w:t>后</w:t>
      </w:r>
      <w:r w:rsidRPr="001E0386">
        <w:rPr>
          <w:rFonts w:ascii="仿宋" w:eastAsia="仿宋" w:hAnsi="仿宋" w:cs="宋体" w:hint="eastAsia"/>
          <w:color w:val="000000" w:themeColor="text1"/>
          <w:sz w:val="32"/>
          <w:szCs w:val="32"/>
        </w:rPr>
        <w:t>，</w:t>
      </w:r>
      <w:r w:rsidR="00991007" w:rsidRPr="001E0386">
        <w:rPr>
          <w:rFonts w:ascii="仿宋" w:eastAsia="仿宋" w:hAnsi="仿宋" w:cs="宋体" w:hint="eastAsia"/>
          <w:color w:val="000000" w:themeColor="text1"/>
          <w:sz w:val="32"/>
          <w:szCs w:val="32"/>
        </w:rPr>
        <w:t>他</w:t>
      </w:r>
      <w:r w:rsidR="00415B88" w:rsidRPr="001E0386">
        <w:rPr>
          <w:rFonts w:ascii="仿宋" w:eastAsia="仿宋" w:hAnsi="仿宋" w:cs="宋体" w:hint="eastAsia"/>
          <w:color w:val="000000" w:themeColor="text1"/>
          <w:sz w:val="32"/>
          <w:szCs w:val="32"/>
        </w:rPr>
        <w:t>有幸被邀请</w:t>
      </w:r>
      <w:r w:rsidRPr="001E0386">
        <w:rPr>
          <w:rFonts w:ascii="仿宋" w:eastAsia="仿宋" w:hAnsi="仿宋" w:cs="宋体"/>
          <w:color w:val="000000" w:themeColor="text1"/>
          <w:sz w:val="32"/>
          <w:szCs w:val="32"/>
        </w:rPr>
        <w:t>赴井冈山开展主题党日活动，围绕“接力百年奋斗 强国先锋有我”主题开展活动</w:t>
      </w:r>
      <w:r w:rsidRPr="001E0386">
        <w:rPr>
          <w:rFonts w:ascii="仿宋" w:eastAsia="仿宋" w:hAnsi="仿宋" w:cs="宋体" w:hint="eastAsia"/>
          <w:color w:val="000000" w:themeColor="text1"/>
          <w:sz w:val="32"/>
          <w:szCs w:val="32"/>
        </w:rPr>
        <w:t>，深入理解新中国来之不易，从中汲取创新的</w:t>
      </w:r>
      <w:r w:rsidRPr="001E0386">
        <w:rPr>
          <w:rFonts w:ascii="仿宋" w:eastAsia="仿宋" w:hAnsi="仿宋" w:cs="宋体" w:hint="eastAsia"/>
          <w:color w:val="000000" w:themeColor="text1"/>
          <w:sz w:val="32"/>
          <w:szCs w:val="32"/>
        </w:rPr>
        <w:lastRenderedPageBreak/>
        <w:t>力量</w:t>
      </w:r>
      <w:r w:rsidRPr="001E0386">
        <w:rPr>
          <w:rFonts w:ascii="仿宋" w:eastAsia="仿宋" w:hAnsi="仿宋" w:cs="宋体"/>
          <w:color w:val="000000" w:themeColor="text1"/>
          <w:sz w:val="32"/>
          <w:szCs w:val="32"/>
        </w:rPr>
        <w:t>。</w:t>
      </w:r>
      <w:r w:rsidR="00415B88" w:rsidRPr="001E0386">
        <w:rPr>
          <w:rFonts w:ascii="仿宋" w:eastAsia="仿宋" w:hAnsi="仿宋" w:cs="宋体" w:hint="eastAsia"/>
          <w:color w:val="000000" w:themeColor="text1"/>
          <w:sz w:val="32"/>
          <w:szCs w:val="32"/>
        </w:rPr>
        <w:t>他</w:t>
      </w:r>
      <w:r w:rsidRPr="001E0386">
        <w:rPr>
          <w:rFonts w:ascii="仿宋" w:eastAsia="仿宋" w:hAnsi="仿宋" w:cs="宋体"/>
          <w:color w:val="000000" w:themeColor="text1"/>
          <w:sz w:val="32"/>
          <w:szCs w:val="32"/>
        </w:rPr>
        <w:t>以奋斗的姿态，扎根中国大地，</w:t>
      </w:r>
      <w:r w:rsidRPr="001E0386">
        <w:rPr>
          <w:rFonts w:ascii="仿宋" w:eastAsia="仿宋" w:hAnsi="仿宋" w:cs="宋体"/>
          <w:b/>
          <w:bCs/>
          <w:color w:val="000000" w:themeColor="text1"/>
          <w:sz w:val="32"/>
          <w:szCs w:val="32"/>
        </w:rPr>
        <w:t>在祖国和人民最需要的地方书写更多青春的风采</w:t>
      </w:r>
      <w:r w:rsidRPr="001E0386">
        <w:rPr>
          <w:rFonts w:ascii="仿宋" w:eastAsia="仿宋" w:hAnsi="仿宋" w:cs="宋体"/>
          <w:color w:val="000000" w:themeColor="text1"/>
          <w:sz w:val="32"/>
          <w:szCs w:val="32"/>
        </w:rPr>
        <w:t>。</w:t>
      </w:r>
    </w:p>
    <w:p w14:paraId="4A5CBAAB" w14:textId="155BDB99" w:rsidR="003518D2" w:rsidRPr="001E0386" w:rsidRDefault="00AD3EAA" w:rsidP="00D06875">
      <w:pPr>
        <w:spacing w:line="560" w:lineRule="exact"/>
        <w:ind w:firstLineChars="200" w:firstLine="643"/>
        <w:rPr>
          <w:rFonts w:ascii="仿宋" w:eastAsia="仿宋" w:hAnsi="仿宋" w:cs="黑体"/>
          <w:b/>
          <w:bCs/>
          <w:color w:val="000000" w:themeColor="text1"/>
          <w:sz w:val="32"/>
          <w:szCs w:val="32"/>
        </w:rPr>
      </w:pPr>
      <w:r w:rsidRPr="001E0386">
        <w:rPr>
          <w:rFonts w:ascii="仿宋" w:eastAsia="仿宋" w:hAnsi="仿宋" w:cs="黑体" w:hint="eastAsia"/>
          <w:b/>
          <w:bCs/>
          <w:color w:val="000000" w:themeColor="text1"/>
          <w:sz w:val="32"/>
          <w:szCs w:val="32"/>
        </w:rPr>
        <w:t>2</w:t>
      </w:r>
      <w:r w:rsidRPr="001E0386">
        <w:rPr>
          <w:rFonts w:ascii="仿宋" w:eastAsia="仿宋" w:hAnsi="仿宋" w:cs="黑体"/>
          <w:b/>
          <w:bCs/>
          <w:color w:val="000000" w:themeColor="text1"/>
          <w:sz w:val="32"/>
          <w:szCs w:val="32"/>
        </w:rPr>
        <w:t>.</w:t>
      </w:r>
      <w:r w:rsidRPr="001E0386">
        <w:rPr>
          <w:rFonts w:ascii="仿宋" w:eastAsia="仿宋" w:hAnsi="仿宋" w:cs="黑体" w:hint="eastAsia"/>
          <w:b/>
          <w:bCs/>
          <w:color w:val="000000" w:themeColor="text1"/>
          <w:sz w:val="32"/>
          <w:szCs w:val="32"/>
        </w:rPr>
        <w:t>守正创新：用机器人将针灸带</w:t>
      </w:r>
      <w:r w:rsidR="00F069F1" w:rsidRPr="001E0386">
        <w:rPr>
          <w:rFonts w:ascii="仿宋" w:eastAsia="仿宋" w:hAnsi="仿宋" w:cs="黑体" w:hint="eastAsia"/>
          <w:b/>
          <w:bCs/>
          <w:color w:val="000000" w:themeColor="text1"/>
          <w:sz w:val="32"/>
          <w:szCs w:val="32"/>
        </w:rPr>
        <w:t>上</w:t>
      </w:r>
      <w:r w:rsidRPr="001E0386">
        <w:rPr>
          <w:rFonts w:ascii="仿宋" w:eastAsia="仿宋" w:hAnsi="仿宋" w:cs="黑体" w:hint="eastAsia"/>
          <w:b/>
          <w:bCs/>
          <w:color w:val="000000" w:themeColor="text1"/>
          <w:sz w:val="32"/>
          <w:szCs w:val="32"/>
        </w:rPr>
        <w:t>国际舞台</w:t>
      </w:r>
    </w:p>
    <w:p w14:paraId="72756FEE" w14:textId="4AA9E23B" w:rsidR="0091306F" w:rsidRPr="001E0386" w:rsidRDefault="00991007" w:rsidP="00460E08">
      <w:pPr>
        <w:spacing w:line="560" w:lineRule="exact"/>
        <w:ind w:firstLineChars="200" w:firstLine="640"/>
        <w:rPr>
          <w:rFonts w:ascii="仿宋" w:eastAsia="仿宋" w:hAnsi="仿宋" w:cs="宋体"/>
          <w:color w:val="000000" w:themeColor="text1"/>
          <w:sz w:val="32"/>
          <w:szCs w:val="32"/>
        </w:rPr>
      </w:pPr>
      <w:r w:rsidRPr="001E0386">
        <w:rPr>
          <w:rFonts w:ascii="仿宋" w:eastAsia="仿宋" w:hAnsi="仿宋" w:cs="黑体"/>
          <w:color w:val="000000" w:themeColor="text1"/>
          <w:sz w:val="32"/>
          <w:szCs w:val="32"/>
        </w:rPr>
        <w:t>习近平</w:t>
      </w:r>
      <w:r w:rsidRPr="001E0386">
        <w:rPr>
          <w:rFonts w:ascii="仿宋" w:eastAsia="仿宋" w:hAnsi="仿宋" w:cs="黑体" w:hint="eastAsia"/>
          <w:color w:val="000000" w:themeColor="text1"/>
          <w:sz w:val="32"/>
          <w:szCs w:val="32"/>
        </w:rPr>
        <w:t>总书记曾</w:t>
      </w:r>
      <w:r w:rsidRPr="001E0386">
        <w:rPr>
          <w:rFonts w:ascii="仿宋" w:eastAsia="仿宋" w:hAnsi="仿宋" w:cs="黑体"/>
          <w:color w:val="000000" w:themeColor="text1"/>
          <w:sz w:val="32"/>
          <w:szCs w:val="32"/>
        </w:rPr>
        <w:t>对中医药工作</w:t>
      </w:r>
      <w:proofErr w:type="gramStart"/>
      <w:r w:rsidRPr="001E0386">
        <w:rPr>
          <w:rFonts w:ascii="仿宋" w:eastAsia="仿宋" w:hAnsi="仿宋" w:cs="黑体"/>
          <w:color w:val="000000" w:themeColor="text1"/>
          <w:sz w:val="32"/>
          <w:szCs w:val="32"/>
        </w:rPr>
        <w:t>作出</w:t>
      </w:r>
      <w:proofErr w:type="gramEnd"/>
      <w:r w:rsidRPr="001E0386">
        <w:rPr>
          <w:rFonts w:ascii="仿宋" w:eastAsia="仿宋" w:hAnsi="仿宋" w:cs="黑体"/>
          <w:color w:val="000000" w:themeColor="text1"/>
          <w:sz w:val="32"/>
          <w:szCs w:val="32"/>
        </w:rPr>
        <w:t>重要指示</w:t>
      </w:r>
      <w:r w:rsidRPr="001E0386">
        <w:rPr>
          <w:rFonts w:ascii="仿宋" w:eastAsia="仿宋" w:hAnsi="仿宋" w:cs="黑体" w:hint="eastAsia"/>
          <w:color w:val="000000" w:themeColor="text1"/>
          <w:sz w:val="32"/>
          <w:szCs w:val="32"/>
        </w:rPr>
        <w:t>：</w:t>
      </w:r>
      <w:r w:rsidRPr="001E0386">
        <w:rPr>
          <w:rFonts w:ascii="仿宋" w:eastAsia="仿宋" w:hAnsi="仿宋" w:cs="黑体" w:hint="eastAsia"/>
          <w:b/>
          <w:bCs/>
          <w:color w:val="000000" w:themeColor="text1"/>
          <w:sz w:val="32"/>
          <w:szCs w:val="32"/>
        </w:rPr>
        <w:t>传承精华，守正创新，加快推进中医药现代化，推动中医药走向世界。</w:t>
      </w:r>
      <w:r w:rsidR="0091306F" w:rsidRPr="001E0386">
        <w:rPr>
          <w:rFonts w:ascii="仿宋" w:eastAsia="仿宋" w:hAnsi="仿宋" w:cs="宋体"/>
          <w:color w:val="000000" w:themeColor="text1"/>
          <w:sz w:val="32"/>
          <w:szCs w:val="32"/>
        </w:rPr>
        <w:t>立足自身专业，他在思考，如何将现代科技元素和传统中医药相结合，更好的发挥中医药的效能？如何用现代的语境，向全世界讲好中医药故事？他也在努力实践着。</w:t>
      </w:r>
    </w:p>
    <w:p w14:paraId="1C039BFD" w14:textId="7AF827A2" w:rsidR="0091306F" w:rsidRPr="001E0386" w:rsidRDefault="0091306F" w:rsidP="00CF32C1">
      <w:pPr>
        <w:spacing w:line="560" w:lineRule="exact"/>
        <w:ind w:firstLineChars="200" w:firstLine="640"/>
        <w:rPr>
          <w:rFonts w:ascii="仿宋" w:eastAsia="仿宋" w:hAnsi="仿宋" w:cs="宋体"/>
          <w:color w:val="000000" w:themeColor="text1"/>
          <w:sz w:val="32"/>
          <w:szCs w:val="32"/>
        </w:rPr>
      </w:pPr>
      <w:r w:rsidRPr="001E0386">
        <w:rPr>
          <w:rFonts w:ascii="仿宋" w:eastAsia="仿宋" w:hAnsi="仿宋" w:cs="宋体" w:hint="eastAsia"/>
          <w:color w:val="000000" w:themeColor="text1"/>
          <w:sz w:val="32"/>
          <w:szCs w:val="32"/>
        </w:rPr>
        <w:t>徐天成组建了一只由</w:t>
      </w:r>
      <w:r w:rsidRPr="001E0386">
        <w:rPr>
          <w:rFonts w:ascii="仿宋" w:eastAsia="仿宋" w:hAnsi="仿宋" w:cs="宋体"/>
          <w:color w:val="000000" w:themeColor="text1"/>
          <w:sz w:val="32"/>
          <w:szCs w:val="32"/>
        </w:rPr>
        <w:t>20多个专业的学生</w:t>
      </w:r>
      <w:r w:rsidRPr="001E0386">
        <w:rPr>
          <w:rFonts w:ascii="仿宋" w:eastAsia="仿宋" w:hAnsi="仿宋" w:cs="宋体" w:hint="eastAsia"/>
          <w:color w:val="000000" w:themeColor="text1"/>
          <w:sz w:val="32"/>
          <w:szCs w:val="32"/>
        </w:rPr>
        <w:t>构成的</w:t>
      </w:r>
      <w:r w:rsidRPr="001E0386">
        <w:rPr>
          <w:rFonts w:ascii="仿宋" w:eastAsia="仿宋" w:hAnsi="仿宋" w:cs="宋体"/>
          <w:color w:val="000000" w:themeColor="text1"/>
          <w:sz w:val="32"/>
          <w:szCs w:val="32"/>
        </w:rPr>
        <w:t>跨学科研究</w:t>
      </w:r>
      <w:r w:rsidRPr="001E0386">
        <w:rPr>
          <w:rFonts w:ascii="仿宋" w:eastAsia="仿宋" w:hAnsi="仿宋" w:cs="宋体" w:hint="eastAsia"/>
          <w:color w:val="000000" w:themeColor="text1"/>
          <w:sz w:val="32"/>
          <w:szCs w:val="32"/>
        </w:rPr>
        <w:t>团队</w:t>
      </w:r>
      <w:r w:rsidRPr="001E0386">
        <w:rPr>
          <w:rFonts w:ascii="仿宋" w:eastAsia="仿宋" w:hAnsi="仿宋" w:cs="宋体"/>
          <w:color w:val="000000" w:themeColor="text1"/>
          <w:sz w:val="32"/>
          <w:szCs w:val="32"/>
        </w:rPr>
        <w:t>，</w:t>
      </w:r>
      <w:r w:rsidR="00CF32C1" w:rsidRPr="001E0386">
        <w:rPr>
          <w:rFonts w:ascii="仿宋" w:eastAsia="仿宋" w:hAnsi="仿宋" w:cs="宋体" w:hint="eastAsia"/>
          <w:color w:val="000000" w:themeColor="text1"/>
          <w:sz w:val="32"/>
          <w:szCs w:val="32"/>
        </w:rPr>
        <w:t>带着</w:t>
      </w:r>
      <w:r w:rsidR="00CF32C1" w:rsidRPr="001E0386">
        <w:rPr>
          <w:rFonts w:ascii="仿宋" w:eastAsia="仿宋" w:hAnsi="仿宋" w:cs="黑体" w:hint="eastAsia"/>
          <w:color w:val="000000" w:themeColor="text1"/>
          <w:sz w:val="32"/>
          <w:szCs w:val="32"/>
        </w:rPr>
        <w:t>“博</w:t>
      </w:r>
      <w:proofErr w:type="gramStart"/>
      <w:r w:rsidR="00CF32C1" w:rsidRPr="001E0386">
        <w:rPr>
          <w:rFonts w:ascii="仿宋" w:eastAsia="仿宋" w:hAnsi="仿宋" w:cs="黑体" w:hint="eastAsia"/>
          <w:color w:val="000000" w:themeColor="text1"/>
          <w:sz w:val="32"/>
          <w:szCs w:val="32"/>
        </w:rPr>
        <w:t>极医</w:t>
      </w:r>
      <w:proofErr w:type="gramEnd"/>
      <w:r w:rsidR="00CF32C1" w:rsidRPr="001E0386">
        <w:rPr>
          <w:rFonts w:ascii="仿宋" w:eastAsia="仿宋" w:hAnsi="仿宋" w:cs="黑体" w:hint="eastAsia"/>
          <w:color w:val="000000" w:themeColor="text1"/>
          <w:sz w:val="32"/>
          <w:szCs w:val="32"/>
        </w:rPr>
        <w:t>源，精勤不倦”的韧性与毅力，</w:t>
      </w:r>
      <w:r w:rsidR="00CF32C1" w:rsidRPr="001E0386">
        <w:rPr>
          <w:rFonts w:ascii="仿宋" w:eastAsia="仿宋" w:hAnsi="仿宋" w:cs="宋体" w:hint="eastAsia"/>
          <w:color w:val="000000" w:themeColor="text1"/>
          <w:sz w:val="32"/>
          <w:szCs w:val="32"/>
        </w:rPr>
        <w:t>团队</w:t>
      </w:r>
      <w:r w:rsidRPr="001E0386">
        <w:rPr>
          <w:rFonts w:ascii="仿宋" w:eastAsia="仿宋" w:hAnsi="仿宋" w:cs="宋体"/>
          <w:color w:val="000000" w:themeColor="text1"/>
          <w:sz w:val="32"/>
          <w:szCs w:val="32"/>
        </w:rPr>
        <w:t>首创“数字经络”理论并转化为穴位敏化诊断算法、穴-症配伍处方算法、智能针灸机器人等系列成果</w:t>
      </w:r>
      <w:proofErr w:type="gramStart"/>
      <w:r w:rsidRPr="001E0386">
        <w:rPr>
          <w:rFonts w:ascii="仿宋" w:eastAsia="仿宋" w:hAnsi="仿宋" w:cs="宋体"/>
          <w:color w:val="000000" w:themeColor="text1"/>
          <w:sz w:val="32"/>
          <w:szCs w:val="32"/>
        </w:rPr>
        <w:t>且开展</w:t>
      </w:r>
      <w:proofErr w:type="gramEnd"/>
      <w:r w:rsidRPr="001E0386">
        <w:rPr>
          <w:rFonts w:ascii="仿宋" w:eastAsia="仿宋" w:hAnsi="仿宋" w:cs="宋体"/>
          <w:color w:val="000000" w:themeColor="text1"/>
          <w:sz w:val="32"/>
          <w:szCs w:val="32"/>
        </w:rPr>
        <w:t>临床测试；发表系列论文</w:t>
      </w:r>
      <w:r w:rsidR="000F1853" w:rsidRPr="001E0386">
        <w:rPr>
          <w:rFonts w:ascii="仿宋" w:eastAsia="仿宋" w:hAnsi="仿宋" w:cs="宋体"/>
          <w:color w:val="000000" w:themeColor="text1"/>
          <w:sz w:val="32"/>
          <w:szCs w:val="32"/>
        </w:rPr>
        <w:t>59</w:t>
      </w:r>
      <w:r w:rsidRPr="001E0386">
        <w:rPr>
          <w:rFonts w:ascii="仿宋" w:eastAsia="仿宋" w:hAnsi="仿宋" w:cs="宋体"/>
          <w:color w:val="000000" w:themeColor="text1"/>
          <w:sz w:val="32"/>
          <w:szCs w:val="32"/>
        </w:rPr>
        <w:t>篇，授权发明专利并登记软件著作权5项，得到</w:t>
      </w:r>
      <w:r w:rsidR="00595A44" w:rsidRPr="001E0386">
        <w:rPr>
          <w:rFonts w:ascii="仿宋" w:eastAsia="仿宋" w:hAnsi="仿宋" w:cs="宋体" w:hint="eastAsia"/>
          <w:color w:val="000000" w:themeColor="text1"/>
          <w:sz w:val="32"/>
          <w:szCs w:val="32"/>
        </w:rPr>
        <w:t>海内外</w:t>
      </w:r>
      <w:r w:rsidRPr="001E0386">
        <w:rPr>
          <w:rFonts w:ascii="仿宋" w:eastAsia="仿宋" w:hAnsi="仿宋" w:cs="宋体" w:hint="eastAsia"/>
          <w:color w:val="000000" w:themeColor="text1"/>
          <w:sz w:val="32"/>
          <w:szCs w:val="32"/>
        </w:rPr>
        <w:t>的行业专家</w:t>
      </w:r>
      <w:r w:rsidRPr="001E0386">
        <w:rPr>
          <w:rFonts w:ascii="仿宋" w:eastAsia="仿宋" w:hAnsi="仿宋" w:cs="宋体"/>
          <w:color w:val="000000" w:themeColor="text1"/>
          <w:sz w:val="32"/>
          <w:szCs w:val="32"/>
        </w:rPr>
        <w:t>指导。</w:t>
      </w:r>
      <w:r w:rsidR="00CF32C1" w:rsidRPr="001E0386">
        <w:rPr>
          <w:rFonts w:ascii="仿宋" w:eastAsia="仿宋" w:hAnsi="仿宋" w:cs="宋体" w:hint="eastAsia"/>
          <w:color w:val="000000" w:themeColor="text1"/>
          <w:sz w:val="32"/>
          <w:szCs w:val="32"/>
        </w:rPr>
        <w:t>徐天成</w:t>
      </w:r>
      <w:r w:rsidRPr="001E0386">
        <w:rPr>
          <w:rFonts w:ascii="仿宋" w:eastAsia="仿宋" w:hAnsi="仿宋" w:cs="宋体"/>
          <w:color w:val="000000" w:themeColor="text1"/>
          <w:sz w:val="32"/>
          <w:szCs w:val="32"/>
        </w:rPr>
        <w:t>受</w:t>
      </w:r>
      <w:r w:rsidR="00AD3EAA" w:rsidRPr="001E0386">
        <w:rPr>
          <w:rFonts w:ascii="仿宋" w:eastAsia="仿宋" w:hAnsi="仿宋" w:cs="宋体" w:hint="eastAsia"/>
          <w:color w:val="000000" w:themeColor="text1"/>
          <w:sz w:val="32"/>
          <w:szCs w:val="32"/>
        </w:rPr>
        <w:t>大会主席邀请，</w:t>
      </w:r>
      <w:r w:rsidRPr="001E0386">
        <w:rPr>
          <w:rFonts w:ascii="仿宋" w:eastAsia="仿宋" w:hAnsi="仿宋" w:cs="宋体"/>
          <w:color w:val="000000" w:themeColor="text1"/>
          <w:sz w:val="32"/>
          <w:szCs w:val="32"/>
        </w:rPr>
        <w:t>于the 34</w:t>
      </w:r>
      <w:r w:rsidRPr="001E0386">
        <w:rPr>
          <w:rFonts w:ascii="仿宋" w:eastAsia="仿宋" w:hAnsi="仿宋" w:cs="宋体"/>
          <w:color w:val="000000" w:themeColor="text1"/>
          <w:sz w:val="32"/>
          <w:szCs w:val="32"/>
          <w:vertAlign w:val="superscript"/>
        </w:rPr>
        <w:t>th</w:t>
      </w:r>
      <w:r w:rsidRPr="001E0386">
        <w:rPr>
          <w:rFonts w:ascii="仿宋" w:eastAsia="仿宋" w:hAnsi="仿宋" w:cs="宋体"/>
          <w:color w:val="000000" w:themeColor="text1"/>
          <w:sz w:val="32"/>
          <w:szCs w:val="32"/>
        </w:rPr>
        <w:t xml:space="preserve"> ICMART World Medical Acupuncture Congress等国际会议发言</w:t>
      </w:r>
      <w:r w:rsidR="00CF32C1" w:rsidRPr="001E0386">
        <w:rPr>
          <w:rFonts w:ascii="仿宋" w:eastAsia="仿宋" w:hAnsi="仿宋" w:cs="宋体" w:hint="eastAsia"/>
          <w:color w:val="000000" w:themeColor="text1"/>
          <w:sz w:val="32"/>
          <w:szCs w:val="32"/>
        </w:rPr>
        <w:t>，</w:t>
      </w:r>
      <w:r w:rsidRPr="001E0386">
        <w:rPr>
          <w:rFonts w:ascii="仿宋" w:eastAsia="仿宋" w:hAnsi="仿宋" w:cs="宋体"/>
          <w:color w:val="000000" w:themeColor="text1"/>
          <w:sz w:val="32"/>
          <w:szCs w:val="32"/>
        </w:rPr>
        <w:t>获</w:t>
      </w:r>
      <w:r w:rsidR="00CF32C1" w:rsidRPr="001E0386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国内外</w:t>
      </w:r>
      <w:r w:rsidRPr="001E0386">
        <w:rPr>
          <w:rFonts w:ascii="仿宋" w:eastAsia="仿宋" w:hAnsi="仿宋" w:cs="宋体"/>
          <w:color w:val="000000" w:themeColor="text1"/>
          <w:sz w:val="32"/>
          <w:szCs w:val="32"/>
        </w:rPr>
        <w:t>荣誉70余项</w:t>
      </w:r>
      <w:r w:rsidR="00CF32C1" w:rsidRPr="001E0386">
        <w:rPr>
          <w:rFonts w:ascii="仿宋" w:eastAsia="仿宋" w:hAnsi="仿宋" w:cs="宋体" w:hint="eastAsia"/>
          <w:color w:val="000000" w:themeColor="text1"/>
          <w:sz w:val="32"/>
          <w:szCs w:val="32"/>
        </w:rPr>
        <w:t>。</w:t>
      </w:r>
      <w:r w:rsidRPr="001E0386">
        <w:rPr>
          <w:rFonts w:ascii="仿宋" w:eastAsia="仿宋" w:hAnsi="仿宋" w:cs="宋体" w:hint="eastAsia"/>
          <w:color w:val="000000" w:themeColor="text1"/>
          <w:sz w:val="32"/>
          <w:szCs w:val="32"/>
        </w:rPr>
        <w:t>徐天成因</w:t>
      </w:r>
      <w:r w:rsidR="00CF32C1" w:rsidRPr="001E0386">
        <w:rPr>
          <w:rFonts w:ascii="仿宋" w:eastAsia="仿宋" w:hAnsi="仿宋" w:cs="宋体" w:hint="eastAsia"/>
          <w:color w:val="000000" w:themeColor="text1"/>
          <w:sz w:val="32"/>
          <w:szCs w:val="32"/>
        </w:rPr>
        <w:t>智能针灸机器人的研究</w:t>
      </w:r>
      <w:r w:rsidRPr="001E0386">
        <w:rPr>
          <w:rFonts w:ascii="仿宋" w:eastAsia="仿宋" w:hAnsi="仿宋" w:cs="宋体" w:hint="eastAsia"/>
          <w:color w:val="000000" w:themeColor="text1"/>
          <w:sz w:val="32"/>
          <w:szCs w:val="32"/>
        </w:rPr>
        <w:t>成为</w:t>
      </w:r>
      <w:r w:rsidR="00CF32C1" w:rsidRPr="001E0386">
        <w:rPr>
          <w:rFonts w:ascii="仿宋" w:eastAsia="仿宋" w:hAnsi="仿宋" w:cs="宋体" w:hint="eastAsia"/>
          <w:b/>
          <w:bCs/>
          <w:color w:val="000000" w:themeColor="text1"/>
          <w:sz w:val="32"/>
          <w:szCs w:val="32"/>
        </w:rPr>
        <w:t>“纳赛尔王子国际青年创意奖”</w:t>
      </w:r>
      <w:r w:rsidRPr="001E0386">
        <w:rPr>
          <w:rFonts w:ascii="仿宋" w:eastAsia="仿宋" w:hAnsi="仿宋" w:cs="宋体" w:hint="eastAsia"/>
          <w:b/>
          <w:bCs/>
          <w:color w:val="000000" w:themeColor="text1"/>
          <w:sz w:val="32"/>
          <w:szCs w:val="32"/>
        </w:rPr>
        <w:t>的首位中国得主</w:t>
      </w:r>
      <w:r w:rsidR="00CF32C1" w:rsidRPr="001E0386">
        <w:rPr>
          <w:rFonts w:ascii="仿宋" w:eastAsia="仿宋" w:hAnsi="仿宋" w:cs="宋体" w:hint="eastAsia"/>
          <w:color w:val="000000" w:themeColor="text1"/>
          <w:sz w:val="32"/>
          <w:szCs w:val="32"/>
        </w:rPr>
        <w:t>，并前往巴林讲述他的创意</w:t>
      </w:r>
      <w:r w:rsidR="00AD3EAA" w:rsidRPr="001E0386">
        <w:rPr>
          <w:rFonts w:ascii="仿宋" w:eastAsia="仿宋" w:hAnsi="仿宋" w:cs="宋体" w:hint="eastAsia"/>
          <w:color w:val="000000" w:themeColor="text1"/>
          <w:sz w:val="32"/>
          <w:szCs w:val="32"/>
        </w:rPr>
        <w:t>，</w:t>
      </w:r>
      <w:r w:rsidR="00AD3EAA" w:rsidRPr="001E0386">
        <w:rPr>
          <w:rFonts w:ascii="仿宋" w:eastAsia="仿宋" w:hAnsi="仿宋"/>
          <w:color w:val="000000" w:themeColor="text1"/>
          <w:sz w:val="32"/>
          <w:szCs w:val="32"/>
        </w:rPr>
        <w:t>接受巴林最高青年与体育委员会主席纳赛尔王子颁奖</w:t>
      </w:r>
      <w:r w:rsidRPr="001E0386">
        <w:rPr>
          <w:rFonts w:ascii="仿宋" w:eastAsia="仿宋" w:hAnsi="仿宋" w:cs="宋体"/>
          <w:color w:val="000000" w:themeColor="text1"/>
          <w:sz w:val="32"/>
          <w:szCs w:val="32"/>
        </w:rPr>
        <w:t>。</w:t>
      </w:r>
      <w:r w:rsidR="00CF32C1" w:rsidRPr="001E0386">
        <w:rPr>
          <w:rFonts w:ascii="仿宋" w:eastAsia="仿宋" w:hAnsi="仿宋" w:cs="宋体" w:hint="eastAsia"/>
          <w:color w:val="000000" w:themeColor="text1"/>
          <w:sz w:val="32"/>
          <w:szCs w:val="32"/>
        </w:rPr>
        <w:t>针灸机器人的</w:t>
      </w:r>
      <w:r w:rsidRPr="001E0386">
        <w:rPr>
          <w:rFonts w:ascii="仿宋" w:eastAsia="仿宋" w:hAnsi="仿宋" w:cs="宋体"/>
          <w:color w:val="000000" w:themeColor="text1"/>
          <w:sz w:val="32"/>
          <w:szCs w:val="32"/>
        </w:rPr>
        <w:t>研发历程被新华报业传媒集团大型人文纪录片《时节》收录</w:t>
      </w:r>
      <w:r w:rsidR="00CF32C1" w:rsidRPr="001E0386">
        <w:rPr>
          <w:rFonts w:ascii="仿宋" w:eastAsia="仿宋" w:hAnsi="仿宋" w:cs="宋体" w:hint="eastAsia"/>
          <w:color w:val="000000" w:themeColor="text1"/>
          <w:sz w:val="32"/>
          <w:szCs w:val="32"/>
        </w:rPr>
        <w:t>，并</w:t>
      </w:r>
      <w:r w:rsidRPr="001E0386">
        <w:rPr>
          <w:rFonts w:ascii="仿宋" w:eastAsia="仿宋" w:hAnsi="仿宋" w:cs="宋体"/>
          <w:color w:val="000000" w:themeColor="text1"/>
          <w:sz w:val="32"/>
          <w:szCs w:val="32"/>
        </w:rPr>
        <w:t>得到人民网、中国日报等60多家国内外媒体多语种报道，单篇报道点击150万人次</w:t>
      </w:r>
      <w:r w:rsidR="00CF32C1" w:rsidRPr="001E0386">
        <w:rPr>
          <w:rFonts w:ascii="仿宋" w:eastAsia="仿宋" w:hAnsi="仿宋" w:cs="宋体" w:hint="eastAsia"/>
          <w:color w:val="000000" w:themeColor="text1"/>
          <w:sz w:val="32"/>
          <w:szCs w:val="32"/>
        </w:rPr>
        <w:t>。因在中医传承创新方面的卓越贡献，徐天成获评“</w:t>
      </w:r>
      <w:r w:rsidR="00CF32C1" w:rsidRPr="001E0386">
        <w:rPr>
          <w:rFonts w:ascii="仿宋" w:eastAsia="仿宋" w:hAnsi="仿宋" w:cs="宋体" w:hint="eastAsia"/>
          <w:b/>
          <w:bCs/>
          <w:color w:val="000000" w:themeColor="text1"/>
          <w:sz w:val="32"/>
          <w:szCs w:val="32"/>
        </w:rPr>
        <w:t>中国大学生自强之星</w:t>
      </w:r>
      <w:r w:rsidR="00CF32C1" w:rsidRPr="001E0386">
        <w:rPr>
          <w:rFonts w:ascii="仿宋" w:eastAsia="仿宋" w:hAnsi="仿宋" w:cs="宋体" w:hint="eastAsia"/>
          <w:color w:val="000000" w:themeColor="text1"/>
          <w:sz w:val="32"/>
          <w:szCs w:val="32"/>
        </w:rPr>
        <w:t>”。</w:t>
      </w:r>
    </w:p>
    <w:p w14:paraId="493D3CC2" w14:textId="77777777" w:rsidR="003F04E8" w:rsidRPr="001E0386" w:rsidRDefault="00AD3EAA" w:rsidP="003F04E8">
      <w:pPr>
        <w:spacing w:line="560" w:lineRule="exact"/>
        <w:ind w:firstLineChars="200" w:firstLine="643"/>
        <w:rPr>
          <w:rFonts w:ascii="仿宋" w:eastAsia="仿宋" w:hAnsi="仿宋" w:cs="宋体"/>
          <w:b/>
          <w:bCs/>
          <w:color w:val="000000" w:themeColor="text1"/>
          <w:sz w:val="32"/>
          <w:szCs w:val="32"/>
        </w:rPr>
      </w:pPr>
      <w:r w:rsidRPr="001E0386">
        <w:rPr>
          <w:rFonts w:ascii="仿宋" w:eastAsia="仿宋" w:hAnsi="仿宋" w:cs="宋体"/>
          <w:b/>
          <w:bCs/>
          <w:color w:val="000000" w:themeColor="text1"/>
          <w:sz w:val="32"/>
          <w:szCs w:val="32"/>
        </w:rPr>
        <w:t>3.</w:t>
      </w:r>
      <w:r w:rsidRPr="001E0386">
        <w:rPr>
          <w:rFonts w:ascii="仿宋" w:eastAsia="仿宋" w:hAnsi="仿宋" w:cs="宋体" w:hint="eastAsia"/>
          <w:b/>
          <w:bCs/>
          <w:color w:val="000000" w:themeColor="text1"/>
          <w:sz w:val="32"/>
          <w:szCs w:val="32"/>
        </w:rPr>
        <w:t>文化自信：以非遗为桥梁推动南京入选世界文都</w:t>
      </w:r>
    </w:p>
    <w:p w14:paraId="5F82D43B" w14:textId="69034DE1" w:rsidR="003F04E8" w:rsidRPr="001E0386" w:rsidRDefault="003F04E8" w:rsidP="00595A44">
      <w:pPr>
        <w:spacing w:line="560" w:lineRule="exact"/>
        <w:ind w:firstLineChars="200" w:firstLine="640"/>
        <w:rPr>
          <w:rFonts w:ascii="仿宋" w:eastAsia="仿宋" w:hAnsi="仿宋" w:cs="宋体"/>
          <w:color w:val="000000" w:themeColor="text1"/>
          <w:sz w:val="32"/>
          <w:szCs w:val="32"/>
        </w:rPr>
      </w:pPr>
      <w:r w:rsidRPr="001E0386">
        <w:rPr>
          <w:rFonts w:ascii="仿宋" w:eastAsia="仿宋" w:hAnsi="仿宋" w:cs="宋体"/>
          <w:color w:val="000000" w:themeColor="text1"/>
          <w:sz w:val="32"/>
          <w:szCs w:val="32"/>
        </w:rPr>
        <w:lastRenderedPageBreak/>
        <w:t>习近平</w:t>
      </w:r>
      <w:r w:rsidR="00991007" w:rsidRPr="001E0386">
        <w:rPr>
          <w:rFonts w:ascii="仿宋" w:eastAsia="仿宋" w:hAnsi="仿宋" w:cs="宋体" w:hint="eastAsia"/>
          <w:color w:val="000000" w:themeColor="text1"/>
          <w:sz w:val="32"/>
          <w:szCs w:val="32"/>
        </w:rPr>
        <w:t>总书记</w:t>
      </w:r>
      <w:r w:rsidRPr="001E0386">
        <w:rPr>
          <w:rFonts w:ascii="仿宋" w:eastAsia="仿宋" w:hAnsi="仿宋" w:cs="宋体"/>
          <w:color w:val="000000" w:themeColor="text1"/>
          <w:sz w:val="32"/>
          <w:szCs w:val="32"/>
        </w:rPr>
        <w:t>在庆祝中国共产党成立95周年大会上</w:t>
      </w:r>
      <w:r w:rsidRPr="001E0386">
        <w:rPr>
          <w:rFonts w:ascii="仿宋" w:eastAsia="仿宋" w:hAnsi="仿宋" w:cs="宋体" w:hint="eastAsia"/>
          <w:color w:val="000000" w:themeColor="text1"/>
          <w:sz w:val="32"/>
          <w:szCs w:val="32"/>
        </w:rPr>
        <w:t>指出，</w:t>
      </w:r>
      <w:r w:rsidRPr="001E0386">
        <w:rPr>
          <w:rFonts w:ascii="仿宋" w:eastAsia="仿宋" w:hAnsi="仿宋" w:cs="宋体" w:hint="eastAsia"/>
          <w:b/>
          <w:bCs/>
          <w:color w:val="000000" w:themeColor="text1"/>
          <w:sz w:val="32"/>
          <w:szCs w:val="32"/>
        </w:rPr>
        <w:t>文化自信，是更基础、更广泛、更深厚的自信</w:t>
      </w:r>
      <w:r w:rsidRPr="001E0386">
        <w:rPr>
          <w:rFonts w:ascii="仿宋" w:eastAsia="仿宋" w:hAnsi="仿宋" w:cs="宋体" w:hint="eastAsia"/>
          <w:color w:val="000000" w:themeColor="text1"/>
          <w:sz w:val="32"/>
          <w:szCs w:val="32"/>
        </w:rPr>
        <w:t>。在</w:t>
      </w:r>
      <w:r w:rsidRPr="001E0386">
        <w:rPr>
          <w:rFonts w:ascii="仿宋" w:eastAsia="仿宋" w:hAnsi="仿宋" w:cs="宋体"/>
          <w:color w:val="000000" w:themeColor="text1"/>
          <w:sz w:val="32"/>
          <w:szCs w:val="32"/>
        </w:rPr>
        <w:t>5000多年文明发展中孕育的中华优秀传统文化，</w:t>
      </w:r>
      <w:proofErr w:type="gramStart"/>
      <w:r w:rsidRPr="001E0386">
        <w:rPr>
          <w:rFonts w:ascii="仿宋" w:eastAsia="仿宋" w:hAnsi="仿宋" w:cs="宋体"/>
          <w:color w:val="000000" w:themeColor="text1"/>
          <w:sz w:val="32"/>
          <w:szCs w:val="32"/>
        </w:rPr>
        <w:t>积淀着</w:t>
      </w:r>
      <w:proofErr w:type="gramEnd"/>
      <w:r w:rsidRPr="001E0386">
        <w:rPr>
          <w:rFonts w:ascii="仿宋" w:eastAsia="仿宋" w:hAnsi="仿宋" w:cs="宋体"/>
          <w:color w:val="000000" w:themeColor="text1"/>
          <w:sz w:val="32"/>
          <w:szCs w:val="32"/>
        </w:rPr>
        <w:t>中华民族最深层的精神追求，代表着中华民族独特的精神标识。</w:t>
      </w:r>
      <w:r w:rsidR="006D47A3" w:rsidRPr="001E0386">
        <w:rPr>
          <w:rFonts w:ascii="仿宋" w:eastAsia="仿宋" w:hAnsi="仿宋" w:cs="宋体" w:hint="eastAsia"/>
          <w:color w:val="000000" w:themeColor="text1"/>
          <w:sz w:val="32"/>
          <w:szCs w:val="32"/>
        </w:rPr>
        <w:t>求学期间，徐天成多次以青年代表的身份向两岸三地及世界各国青年</w:t>
      </w:r>
      <w:r w:rsidR="00595A44" w:rsidRPr="001E0386">
        <w:rPr>
          <w:rFonts w:ascii="仿宋" w:eastAsia="仿宋" w:hAnsi="仿宋" w:cs="宋体" w:hint="eastAsia"/>
          <w:color w:val="000000" w:themeColor="text1"/>
          <w:sz w:val="32"/>
          <w:szCs w:val="32"/>
        </w:rPr>
        <w:t>传递和分享着中华传统文化的重要成员——中医文化</w:t>
      </w:r>
      <w:r w:rsidR="006D47A3" w:rsidRPr="001E0386">
        <w:rPr>
          <w:rFonts w:ascii="仿宋" w:eastAsia="仿宋" w:hAnsi="仿宋" w:cs="宋体" w:hint="eastAsia"/>
          <w:color w:val="000000" w:themeColor="text1"/>
          <w:sz w:val="32"/>
          <w:szCs w:val="32"/>
        </w:rPr>
        <w:t>。</w:t>
      </w:r>
    </w:p>
    <w:p w14:paraId="28C33AFF" w14:textId="672002A9" w:rsidR="006D47A3" w:rsidRPr="001E0386" w:rsidRDefault="006D47A3" w:rsidP="00F14DAC">
      <w:pPr>
        <w:spacing w:line="560" w:lineRule="exact"/>
        <w:ind w:firstLineChars="200" w:firstLine="640"/>
        <w:rPr>
          <w:rFonts w:ascii="仿宋" w:eastAsia="仿宋" w:hAnsi="仿宋" w:cs="宋体"/>
          <w:color w:val="000000" w:themeColor="text1"/>
          <w:sz w:val="32"/>
          <w:szCs w:val="32"/>
        </w:rPr>
      </w:pPr>
      <w:r w:rsidRPr="001E0386">
        <w:rPr>
          <w:rFonts w:ascii="仿宋" w:eastAsia="仿宋" w:hAnsi="仿宋" w:cs="宋体" w:hint="eastAsia"/>
          <w:color w:val="000000" w:themeColor="text1"/>
          <w:sz w:val="32"/>
          <w:szCs w:val="32"/>
        </w:rPr>
        <w:t>2</w:t>
      </w:r>
      <w:r w:rsidRPr="001E0386">
        <w:rPr>
          <w:rFonts w:ascii="仿宋" w:eastAsia="仿宋" w:hAnsi="仿宋" w:cs="宋体"/>
          <w:color w:val="000000" w:themeColor="text1"/>
          <w:sz w:val="32"/>
          <w:szCs w:val="32"/>
        </w:rPr>
        <w:t>019</w:t>
      </w:r>
      <w:r w:rsidRPr="001E0386">
        <w:rPr>
          <w:rFonts w:ascii="仿宋" w:eastAsia="仿宋" w:hAnsi="仿宋" w:cs="宋体" w:hint="eastAsia"/>
          <w:color w:val="000000" w:themeColor="text1"/>
          <w:sz w:val="32"/>
          <w:szCs w:val="32"/>
        </w:rPr>
        <w:t>年7月，他作为中医青年代表参与了九龙总商会新纪元精英培训计划，通过专题讲座、企业探访等与来自港澳台和东南亚地区的大学生互动</w:t>
      </w:r>
      <w:r w:rsidRPr="001E0386">
        <w:rPr>
          <w:rFonts w:ascii="仿宋" w:eastAsia="仿宋" w:hAnsi="仿宋" w:cs="宋体"/>
          <w:color w:val="000000" w:themeColor="text1"/>
          <w:sz w:val="32"/>
          <w:szCs w:val="32"/>
        </w:rPr>
        <w:t>，</w:t>
      </w:r>
      <w:r w:rsidR="00595A44" w:rsidRPr="001E0386">
        <w:rPr>
          <w:rFonts w:ascii="仿宋" w:eastAsia="仿宋" w:hAnsi="仿宋" w:cs="宋体" w:hint="eastAsia"/>
          <w:color w:val="000000" w:themeColor="text1"/>
          <w:sz w:val="32"/>
          <w:szCs w:val="32"/>
        </w:rPr>
        <w:t>并</w:t>
      </w:r>
      <w:proofErr w:type="gramStart"/>
      <w:r w:rsidRPr="001E0386">
        <w:rPr>
          <w:rFonts w:ascii="仿宋" w:eastAsia="仿宋" w:hAnsi="仿宋" w:cs="宋体"/>
          <w:color w:val="000000" w:themeColor="text1"/>
          <w:sz w:val="32"/>
          <w:szCs w:val="32"/>
        </w:rPr>
        <w:t>获选龙总</w:t>
      </w:r>
      <w:proofErr w:type="gramEnd"/>
      <w:r w:rsidRPr="001E0386">
        <w:rPr>
          <w:rFonts w:ascii="仿宋" w:eastAsia="仿宋" w:hAnsi="仿宋" w:cs="宋体"/>
          <w:color w:val="000000" w:themeColor="text1"/>
          <w:sz w:val="32"/>
          <w:szCs w:val="32"/>
        </w:rPr>
        <w:t>精英会（内地）华东地区联络人</w:t>
      </w:r>
      <w:r w:rsidR="00F14DAC" w:rsidRPr="001E0386">
        <w:rPr>
          <w:rFonts w:ascii="仿宋" w:eastAsia="仿宋" w:hAnsi="仿宋" w:cs="宋体" w:hint="eastAsia"/>
          <w:color w:val="000000" w:themeColor="text1"/>
          <w:sz w:val="32"/>
          <w:szCs w:val="32"/>
        </w:rPr>
        <w:t>。徐天成亦将中医“天人合一”的文化理念</w:t>
      </w:r>
      <w:r w:rsidR="00595A44" w:rsidRPr="001E0386">
        <w:rPr>
          <w:rFonts w:ascii="仿宋" w:eastAsia="仿宋" w:hAnsi="仿宋" w:cs="宋体" w:hint="eastAsia"/>
          <w:color w:val="000000" w:themeColor="text1"/>
          <w:sz w:val="32"/>
          <w:szCs w:val="32"/>
        </w:rPr>
        <w:t>融入</w:t>
      </w:r>
      <w:r w:rsidR="00F14DAC" w:rsidRPr="001E0386">
        <w:rPr>
          <w:rFonts w:ascii="仿宋" w:eastAsia="仿宋" w:hAnsi="仿宋" w:cs="宋体" w:hint="eastAsia"/>
          <w:color w:val="000000" w:themeColor="text1"/>
          <w:sz w:val="32"/>
          <w:szCs w:val="32"/>
        </w:rPr>
        <w:t>诊所设计中，</w:t>
      </w:r>
      <w:r w:rsidR="00595A44" w:rsidRPr="001E0386">
        <w:rPr>
          <w:rFonts w:ascii="仿宋" w:eastAsia="仿宋" w:hAnsi="仿宋" w:cs="宋体" w:hint="eastAsia"/>
          <w:color w:val="000000" w:themeColor="text1"/>
          <w:sz w:val="32"/>
          <w:szCs w:val="32"/>
        </w:rPr>
        <w:t>通过实地调研</w:t>
      </w:r>
      <w:r w:rsidR="00595A44" w:rsidRPr="001E0386">
        <w:rPr>
          <w:rFonts w:ascii="仿宋" w:eastAsia="仿宋" w:hAnsi="仿宋" w:cs="宋体"/>
          <w:color w:val="000000" w:themeColor="text1"/>
          <w:sz w:val="32"/>
          <w:szCs w:val="32"/>
        </w:rPr>
        <w:t>11所大型医院，</w:t>
      </w:r>
      <w:r w:rsidR="00F14DAC" w:rsidRPr="001E0386">
        <w:rPr>
          <w:rFonts w:ascii="仿宋" w:eastAsia="仿宋" w:hAnsi="仿宋" w:cs="宋体" w:hint="eastAsia"/>
          <w:color w:val="000000" w:themeColor="text1"/>
          <w:sz w:val="32"/>
          <w:szCs w:val="32"/>
        </w:rPr>
        <w:t>与国内外</w:t>
      </w:r>
      <w:r w:rsidR="00595A44" w:rsidRPr="001E0386">
        <w:rPr>
          <w:rFonts w:ascii="仿宋" w:eastAsia="仿宋" w:hAnsi="仿宋" w:cs="宋体" w:hint="eastAsia"/>
          <w:color w:val="000000" w:themeColor="text1"/>
          <w:sz w:val="32"/>
          <w:szCs w:val="32"/>
        </w:rPr>
        <w:t>学子</w:t>
      </w:r>
      <w:r w:rsidR="00F14DAC" w:rsidRPr="001E0386">
        <w:rPr>
          <w:rFonts w:ascii="仿宋" w:eastAsia="仿宋" w:hAnsi="仿宋" w:cs="宋体" w:hint="eastAsia"/>
          <w:color w:val="000000" w:themeColor="text1"/>
          <w:sz w:val="32"/>
          <w:szCs w:val="32"/>
        </w:rPr>
        <w:t>共同设计了“无形之筑”诊所环境优化方案，</w:t>
      </w:r>
      <w:r w:rsidR="00F14DAC" w:rsidRPr="001E0386">
        <w:rPr>
          <w:rFonts w:ascii="仿宋" w:eastAsia="仿宋" w:hAnsi="仿宋" w:cs="宋体"/>
          <w:color w:val="000000" w:themeColor="text1"/>
          <w:sz w:val="32"/>
          <w:szCs w:val="32"/>
        </w:rPr>
        <w:t>得到</w:t>
      </w:r>
      <w:r w:rsidR="00F14DAC" w:rsidRPr="001E0386">
        <w:rPr>
          <w:rFonts w:ascii="仿宋" w:eastAsia="仿宋" w:hAnsi="仿宋" w:cs="宋体" w:hint="eastAsia"/>
          <w:color w:val="000000" w:themeColor="text1"/>
          <w:sz w:val="32"/>
          <w:szCs w:val="32"/>
        </w:rPr>
        <w:t>来自的</w:t>
      </w:r>
      <w:r w:rsidR="00E96ACF">
        <w:rPr>
          <w:rFonts w:ascii="仿宋" w:eastAsia="仿宋" w:hAnsi="仿宋" w:cs="宋体" w:hint="eastAsia"/>
          <w:color w:val="000000" w:themeColor="text1"/>
          <w:sz w:val="32"/>
          <w:szCs w:val="32"/>
        </w:rPr>
        <w:t>国内外专家</w:t>
      </w:r>
      <w:r w:rsidR="00F14DAC" w:rsidRPr="001E0386">
        <w:rPr>
          <w:rFonts w:ascii="仿宋" w:eastAsia="仿宋" w:hAnsi="仿宋" w:cs="宋体"/>
          <w:color w:val="000000" w:themeColor="text1"/>
          <w:sz w:val="32"/>
          <w:szCs w:val="32"/>
        </w:rPr>
        <w:t>的认可</w:t>
      </w:r>
      <w:r w:rsidR="00F14DAC" w:rsidRPr="001E0386">
        <w:rPr>
          <w:rFonts w:ascii="仿宋" w:eastAsia="仿宋" w:hAnsi="仿宋" w:cs="宋体" w:hint="eastAsia"/>
          <w:color w:val="000000" w:themeColor="text1"/>
          <w:sz w:val="32"/>
          <w:szCs w:val="32"/>
        </w:rPr>
        <w:t>并</w:t>
      </w:r>
      <w:r w:rsidR="00E96ACF">
        <w:rPr>
          <w:rFonts w:ascii="仿宋" w:eastAsia="仿宋" w:hAnsi="仿宋" w:cs="宋体" w:hint="eastAsia"/>
          <w:color w:val="000000" w:themeColor="text1"/>
          <w:sz w:val="32"/>
          <w:szCs w:val="32"/>
        </w:rPr>
        <w:t>获选“</w:t>
      </w:r>
      <w:r w:rsidR="00E96ACF" w:rsidRPr="001E0386">
        <w:rPr>
          <w:rFonts w:ascii="仿宋" w:eastAsia="仿宋" w:hAnsi="仿宋" w:cs="宋体" w:hint="eastAsia"/>
          <w:color w:val="000000" w:themeColor="text1"/>
          <w:sz w:val="32"/>
          <w:szCs w:val="32"/>
        </w:rPr>
        <w:t>可持续发展青年大使</w:t>
      </w:r>
      <w:r w:rsidR="00E96ACF">
        <w:rPr>
          <w:rFonts w:ascii="仿宋" w:eastAsia="仿宋" w:hAnsi="仿宋" w:cs="宋体" w:hint="eastAsia"/>
          <w:color w:val="000000" w:themeColor="text1"/>
          <w:sz w:val="32"/>
          <w:szCs w:val="32"/>
        </w:rPr>
        <w:t>”</w:t>
      </w:r>
      <w:r w:rsidR="00F14DAC" w:rsidRPr="001E0386">
        <w:rPr>
          <w:rFonts w:ascii="仿宋" w:eastAsia="仿宋" w:hAnsi="仿宋" w:cs="宋体" w:hint="eastAsia"/>
          <w:color w:val="000000" w:themeColor="text1"/>
          <w:sz w:val="32"/>
          <w:szCs w:val="32"/>
        </w:rPr>
        <w:t>。</w:t>
      </w:r>
    </w:p>
    <w:p w14:paraId="4650DA66" w14:textId="4DD5C047" w:rsidR="00CF32C1" w:rsidRPr="001E0386" w:rsidRDefault="00F14DAC" w:rsidP="00CF32C1">
      <w:pPr>
        <w:spacing w:line="560" w:lineRule="exact"/>
        <w:ind w:firstLineChars="200" w:firstLine="643"/>
        <w:rPr>
          <w:rFonts w:ascii="仿宋" w:eastAsia="仿宋" w:hAnsi="仿宋" w:cs="宋体"/>
          <w:b/>
          <w:bCs/>
          <w:color w:val="000000" w:themeColor="text1"/>
          <w:sz w:val="32"/>
          <w:szCs w:val="32"/>
        </w:rPr>
      </w:pPr>
      <w:r w:rsidRPr="001E0386">
        <w:rPr>
          <w:rFonts w:ascii="仿宋" w:eastAsia="仿宋" w:hAnsi="仿宋" w:cs="宋体" w:hint="eastAsia"/>
          <w:b/>
          <w:bCs/>
          <w:color w:val="000000" w:themeColor="text1"/>
          <w:sz w:val="32"/>
          <w:szCs w:val="32"/>
        </w:rPr>
        <w:t>多次国际交往的经历为他</w:t>
      </w:r>
      <w:r w:rsidR="00595A44" w:rsidRPr="001E0386">
        <w:rPr>
          <w:rFonts w:ascii="仿宋" w:eastAsia="仿宋" w:hAnsi="仿宋" w:cs="宋体" w:hint="eastAsia"/>
          <w:b/>
          <w:bCs/>
          <w:color w:val="000000" w:themeColor="text1"/>
          <w:sz w:val="32"/>
          <w:szCs w:val="32"/>
        </w:rPr>
        <w:t>注入</w:t>
      </w:r>
      <w:r w:rsidRPr="001E0386">
        <w:rPr>
          <w:rFonts w:ascii="仿宋" w:eastAsia="仿宋" w:hAnsi="仿宋" w:cs="宋体" w:hint="eastAsia"/>
          <w:b/>
          <w:bCs/>
          <w:color w:val="000000" w:themeColor="text1"/>
          <w:sz w:val="32"/>
          <w:szCs w:val="32"/>
        </w:rPr>
        <w:t>了更饱满的自信</w:t>
      </w:r>
      <w:r w:rsidRPr="001E0386">
        <w:rPr>
          <w:rFonts w:ascii="仿宋" w:eastAsia="仿宋" w:hAnsi="仿宋" w:cs="宋体" w:hint="eastAsia"/>
          <w:color w:val="000000" w:themeColor="text1"/>
          <w:sz w:val="32"/>
          <w:szCs w:val="32"/>
        </w:rPr>
        <w:t>，以自己的专业</w:t>
      </w:r>
      <w:r w:rsidR="00595A44" w:rsidRPr="001E0386">
        <w:rPr>
          <w:rFonts w:ascii="仿宋" w:eastAsia="仿宋" w:hAnsi="仿宋" w:cs="宋体" w:hint="eastAsia"/>
          <w:color w:val="000000" w:themeColor="text1"/>
          <w:sz w:val="32"/>
          <w:szCs w:val="32"/>
        </w:rPr>
        <w:t>、</w:t>
      </w:r>
      <w:r w:rsidRPr="001E0386">
        <w:rPr>
          <w:rFonts w:ascii="仿宋" w:eastAsia="仿宋" w:hAnsi="仿宋" w:cs="宋体" w:hint="eastAsia"/>
          <w:color w:val="000000" w:themeColor="text1"/>
          <w:sz w:val="32"/>
          <w:szCs w:val="32"/>
        </w:rPr>
        <w:t>世界级非物质文化遗产</w:t>
      </w:r>
      <w:r w:rsidR="00595A44" w:rsidRPr="001E0386">
        <w:rPr>
          <w:rFonts w:ascii="仿宋" w:eastAsia="仿宋" w:hAnsi="仿宋" w:cs="宋体" w:hint="eastAsia"/>
          <w:color w:val="000000" w:themeColor="text1"/>
          <w:sz w:val="32"/>
          <w:szCs w:val="32"/>
        </w:rPr>
        <w:t>——</w:t>
      </w:r>
      <w:r w:rsidRPr="001E0386">
        <w:rPr>
          <w:rFonts w:ascii="仿宋" w:eastAsia="仿宋" w:hAnsi="仿宋" w:cs="宋体" w:hint="eastAsia"/>
          <w:color w:val="000000" w:themeColor="text1"/>
          <w:sz w:val="32"/>
          <w:szCs w:val="32"/>
        </w:rPr>
        <w:t>针灸参与到国际竞争中去</w:t>
      </w:r>
      <w:r w:rsidR="00595A44" w:rsidRPr="001E0386">
        <w:rPr>
          <w:rFonts w:ascii="仿宋" w:eastAsia="仿宋" w:hAnsi="仿宋" w:cs="宋体" w:hint="eastAsia"/>
          <w:color w:val="000000" w:themeColor="text1"/>
          <w:sz w:val="32"/>
          <w:szCs w:val="32"/>
        </w:rPr>
        <w:t>。</w:t>
      </w:r>
      <w:r w:rsidR="00460E08" w:rsidRPr="001E0386">
        <w:rPr>
          <w:rFonts w:ascii="仿宋" w:eastAsia="仿宋" w:hAnsi="仿宋" w:cs="宋体"/>
          <w:color w:val="000000" w:themeColor="text1"/>
          <w:sz w:val="32"/>
          <w:szCs w:val="32"/>
        </w:rPr>
        <w:t>2019年4月，</w:t>
      </w:r>
      <w:r w:rsidR="00CF32C1" w:rsidRPr="001E0386">
        <w:rPr>
          <w:rFonts w:ascii="仿宋" w:eastAsia="仿宋" w:hAnsi="仿宋" w:cs="宋体" w:hint="eastAsia"/>
          <w:color w:val="000000" w:themeColor="text1"/>
          <w:sz w:val="32"/>
          <w:szCs w:val="32"/>
        </w:rPr>
        <w:t>徐天成</w:t>
      </w:r>
      <w:r w:rsidR="00460E08" w:rsidRPr="001E0386">
        <w:rPr>
          <w:rFonts w:ascii="仿宋" w:eastAsia="仿宋" w:hAnsi="仿宋" w:cs="宋体"/>
          <w:color w:val="000000" w:themeColor="text1"/>
          <w:sz w:val="32"/>
          <w:szCs w:val="32"/>
        </w:rPr>
        <w:t>作为中国青年代表参与第三届“一带一路”青年创意与遗产论坛，</w:t>
      </w:r>
      <w:r w:rsidR="00595A44" w:rsidRPr="001E0386">
        <w:rPr>
          <w:rFonts w:ascii="仿宋" w:eastAsia="仿宋" w:hAnsi="仿宋" w:cs="宋体" w:hint="eastAsia"/>
          <w:b/>
          <w:bCs/>
          <w:color w:val="000000" w:themeColor="text1"/>
          <w:sz w:val="32"/>
          <w:szCs w:val="32"/>
        </w:rPr>
        <w:t>带着对家乡、对专业的情怀和使命，他</w:t>
      </w:r>
      <w:r w:rsidR="00460E08" w:rsidRPr="001E0386">
        <w:rPr>
          <w:rFonts w:ascii="仿宋" w:eastAsia="仿宋" w:hAnsi="仿宋" w:cs="宋体"/>
          <w:b/>
          <w:bCs/>
          <w:color w:val="000000" w:themeColor="text1"/>
          <w:sz w:val="32"/>
          <w:szCs w:val="32"/>
        </w:rPr>
        <w:t>向85国青年介绍南京文化及中医针灸</w:t>
      </w:r>
      <w:r w:rsidR="00460E08" w:rsidRPr="001E0386">
        <w:rPr>
          <w:rFonts w:ascii="仿宋" w:eastAsia="仿宋" w:hAnsi="仿宋" w:cs="宋体"/>
          <w:color w:val="000000" w:themeColor="text1"/>
          <w:sz w:val="32"/>
          <w:szCs w:val="32"/>
        </w:rPr>
        <w:t>；并在“以创意引领遗产保护”分论坛发言，提出“针灸数字化”倡议并被写入大会报告，当年11月，南京顺利入选中国首个“世界文学之都”</w:t>
      </w:r>
      <w:r w:rsidR="00CF32C1" w:rsidRPr="001E0386">
        <w:rPr>
          <w:rFonts w:ascii="仿宋" w:eastAsia="仿宋" w:hAnsi="仿宋" w:cs="宋体" w:hint="eastAsia"/>
          <w:color w:val="000000" w:themeColor="text1"/>
          <w:sz w:val="32"/>
          <w:szCs w:val="32"/>
        </w:rPr>
        <w:t>，这也是身为一名南京大学生的荣耀</w:t>
      </w:r>
      <w:r w:rsidR="00460E08" w:rsidRPr="001E0386">
        <w:rPr>
          <w:rFonts w:ascii="仿宋" w:eastAsia="仿宋" w:hAnsi="仿宋" w:cs="宋体"/>
          <w:color w:val="000000" w:themeColor="text1"/>
          <w:sz w:val="32"/>
          <w:szCs w:val="32"/>
        </w:rPr>
        <w:t>。</w:t>
      </w:r>
      <w:r w:rsidR="00DB673D" w:rsidRPr="001E0386">
        <w:rPr>
          <w:rFonts w:ascii="仿宋" w:eastAsia="仿宋" w:hAnsi="仿宋" w:cs="宋体" w:hint="eastAsia"/>
          <w:color w:val="000000" w:themeColor="text1"/>
          <w:sz w:val="32"/>
          <w:szCs w:val="32"/>
        </w:rPr>
        <w:t>他</w:t>
      </w:r>
      <w:r w:rsidR="00460E08" w:rsidRPr="001E0386">
        <w:rPr>
          <w:rFonts w:ascii="仿宋" w:eastAsia="仿宋" w:hAnsi="仿宋" w:cs="宋体"/>
          <w:color w:val="000000" w:themeColor="text1"/>
          <w:sz w:val="32"/>
          <w:szCs w:val="32"/>
        </w:rPr>
        <w:t>将中医的故事写在了“一带一路”上。在讲好中国故事的同时，向世界传递了中国青年的文化自信。</w:t>
      </w:r>
    </w:p>
    <w:p w14:paraId="6B318D32" w14:textId="6CBDFEC7" w:rsidR="00460E08" w:rsidRPr="001E0386" w:rsidRDefault="00CF32C1" w:rsidP="00CF32C1">
      <w:pPr>
        <w:spacing w:line="560" w:lineRule="exact"/>
        <w:ind w:firstLineChars="200" w:firstLine="640"/>
        <w:rPr>
          <w:rFonts w:ascii="仿宋" w:eastAsia="仿宋" w:hAnsi="仿宋" w:cs="宋体"/>
          <w:color w:val="000000" w:themeColor="text1"/>
          <w:sz w:val="32"/>
          <w:szCs w:val="32"/>
        </w:rPr>
      </w:pPr>
      <w:r w:rsidRPr="001E0386">
        <w:rPr>
          <w:rFonts w:ascii="仿宋" w:eastAsia="仿宋" w:hAnsi="仿宋" w:cs="宋体" w:hint="eastAsia"/>
          <w:color w:val="000000" w:themeColor="text1"/>
          <w:sz w:val="32"/>
          <w:szCs w:val="32"/>
        </w:rPr>
        <w:t>作为一名青年中医的徐天成，</w:t>
      </w:r>
      <w:r w:rsidR="00460E08" w:rsidRPr="001E0386">
        <w:rPr>
          <w:rFonts w:ascii="仿宋" w:eastAsia="仿宋" w:hAnsi="仿宋" w:cs="宋体" w:hint="eastAsia"/>
          <w:color w:val="000000" w:themeColor="text1"/>
          <w:sz w:val="32"/>
          <w:szCs w:val="32"/>
        </w:rPr>
        <w:t>怀“仁心”，学“仁术”，</w:t>
      </w:r>
      <w:r w:rsidR="00460E08" w:rsidRPr="001E0386">
        <w:rPr>
          <w:rFonts w:ascii="仿宋" w:eastAsia="仿宋" w:hAnsi="仿宋" w:cs="宋体" w:hint="eastAsia"/>
          <w:color w:val="000000" w:themeColor="text1"/>
          <w:sz w:val="32"/>
          <w:szCs w:val="32"/>
        </w:rPr>
        <w:lastRenderedPageBreak/>
        <w:t>在发展中医药事业，助力“健康中国”，让中医药瑰宝惠及世界的道路上迈出坚实的步伐。</w:t>
      </w:r>
    </w:p>
    <w:p w14:paraId="1C939252" w14:textId="178F3002" w:rsidR="00F773B4" w:rsidRPr="001E0386" w:rsidRDefault="004723F7" w:rsidP="00460E08">
      <w:pPr>
        <w:spacing w:line="560" w:lineRule="exact"/>
        <w:ind w:firstLineChars="200" w:firstLine="643"/>
        <w:rPr>
          <w:rFonts w:ascii="仿宋" w:eastAsia="仿宋" w:hAnsi="仿宋"/>
          <w:b/>
          <w:bCs/>
          <w:color w:val="000000" w:themeColor="text1"/>
          <w:sz w:val="32"/>
          <w:szCs w:val="32"/>
        </w:rPr>
      </w:pPr>
      <w:r w:rsidRPr="001E0386">
        <w:rPr>
          <w:rFonts w:ascii="仿宋" w:eastAsia="仿宋" w:hAnsi="仿宋" w:cs="黑体" w:hint="eastAsia"/>
          <w:b/>
          <w:bCs/>
          <w:color w:val="000000" w:themeColor="text1"/>
          <w:sz w:val="32"/>
          <w:szCs w:val="32"/>
        </w:rPr>
        <w:t>三、所获荣誉</w:t>
      </w:r>
    </w:p>
    <w:p w14:paraId="3DADBC01" w14:textId="611C17EC" w:rsidR="00E1757F" w:rsidRPr="001E0386" w:rsidRDefault="00E1757F" w:rsidP="00F64BE5">
      <w:pPr>
        <w:spacing w:line="560" w:lineRule="exact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1E0386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国际荣誉：2</w:t>
      </w:r>
      <w:r w:rsidRPr="001E0386">
        <w:rPr>
          <w:rFonts w:ascii="仿宋" w:eastAsia="仿宋" w:hAnsi="仿宋" w:cs="Times New Roman"/>
          <w:color w:val="000000" w:themeColor="text1"/>
          <w:sz w:val="32"/>
          <w:szCs w:val="32"/>
        </w:rPr>
        <w:t>021</w:t>
      </w:r>
      <w:r w:rsidRPr="001E0386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年1</w:t>
      </w:r>
      <w:r w:rsidRPr="001E0386">
        <w:rPr>
          <w:rFonts w:ascii="仿宋" w:eastAsia="仿宋" w:hAnsi="仿宋" w:cs="Times New Roman"/>
          <w:color w:val="000000" w:themeColor="text1"/>
          <w:sz w:val="32"/>
          <w:szCs w:val="32"/>
        </w:rPr>
        <w:t>2</w:t>
      </w:r>
      <w:r w:rsidRPr="001E0386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月获</w:t>
      </w:r>
      <w:r w:rsidR="0091306F" w:rsidRPr="001E0386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评</w:t>
      </w:r>
      <w:r w:rsidRPr="001E0386">
        <w:rPr>
          <w:rFonts w:ascii="仿宋" w:eastAsia="仿宋" w:hAnsi="仿宋" w:cs="Times New Roman"/>
          <w:color w:val="000000" w:themeColor="text1"/>
          <w:sz w:val="32"/>
          <w:szCs w:val="32"/>
        </w:rPr>
        <w:t>Best Paper Award of the 2021 International Workshop on Statistical Theory and Related Fields</w:t>
      </w:r>
      <w:r w:rsidR="00C05F31" w:rsidRPr="001E0386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；2</w:t>
      </w:r>
      <w:r w:rsidR="00C05F31" w:rsidRPr="001E0386">
        <w:rPr>
          <w:rFonts w:ascii="仿宋" w:eastAsia="仿宋" w:hAnsi="仿宋" w:cs="Times New Roman"/>
          <w:color w:val="000000" w:themeColor="text1"/>
          <w:sz w:val="32"/>
          <w:szCs w:val="32"/>
        </w:rPr>
        <w:t>020</w:t>
      </w:r>
      <w:r w:rsidR="00C05F31" w:rsidRPr="001E0386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年1月获评“</w:t>
      </w:r>
      <w:r w:rsidR="00C05F31" w:rsidRPr="001E0386">
        <w:rPr>
          <w:rFonts w:ascii="仿宋" w:eastAsia="仿宋" w:hAnsi="仿宋" w:cs="Times New Roman"/>
          <w:color w:val="000000" w:themeColor="text1"/>
          <w:sz w:val="32"/>
          <w:szCs w:val="32"/>
        </w:rPr>
        <w:t>12 best applications in the KUKA Innovation Award 2020</w:t>
      </w:r>
      <w:r w:rsidR="00C05F31" w:rsidRPr="001E0386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”；</w:t>
      </w:r>
    </w:p>
    <w:p w14:paraId="6EE21ACE" w14:textId="4C123E3A" w:rsidR="00F64BE5" w:rsidRPr="001E0386" w:rsidRDefault="00F64BE5" w:rsidP="00F64BE5">
      <w:pPr>
        <w:spacing w:line="560" w:lineRule="exact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1E0386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国家级：</w:t>
      </w:r>
      <w:r w:rsidRPr="001E0386">
        <w:rPr>
          <w:rFonts w:ascii="仿宋" w:eastAsia="仿宋" w:hAnsi="仿宋" w:cs="Times New Roman"/>
          <w:color w:val="000000" w:themeColor="text1"/>
          <w:sz w:val="32"/>
          <w:szCs w:val="32"/>
        </w:rPr>
        <w:t>2021年8月</w:t>
      </w:r>
      <w:r w:rsidRPr="001E0386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获评</w:t>
      </w:r>
      <w:r w:rsidRPr="001E0386"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教育部第二批全国高校 “百名研究生党员标兵” </w:t>
      </w:r>
      <w:r w:rsidRPr="001E0386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，</w:t>
      </w:r>
      <w:r w:rsidRPr="001E0386">
        <w:rPr>
          <w:rFonts w:ascii="仿宋" w:eastAsia="仿宋" w:hAnsi="仿宋" w:cs="Times New Roman"/>
          <w:color w:val="000000" w:themeColor="text1"/>
          <w:sz w:val="32"/>
          <w:szCs w:val="32"/>
        </w:rPr>
        <w:t>2019年12月</w:t>
      </w:r>
      <w:r w:rsidRPr="001E0386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获评“</w:t>
      </w:r>
      <w:r w:rsidRPr="001E0386">
        <w:rPr>
          <w:rFonts w:ascii="仿宋" w:eastAsia="仿宋" w:hAnsi="仿宋" w:cs="Times New Roman"/>
          <w:color w:val="000000" w:themeColor="text1"/>
          <w:sz w:val="32"/>
          <w:szCs w:val="32"/>
        </w:rPr>
        <w:t>中国大学生自强之星</w:t>
      </w:r>
      <w:r w:rsidRPr="001E0386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”</w:t>
      </w:r>
      <w:r w:rsidRPr="001E0386"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</w:t>
      </w:r>
      <w:r w:rsidRPr="001E0386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，</w:t>
      </w:r>
      <w:r w:rsidRPr="001E0386">
        <w:rPr>
          <w:rFonts w:ascii="仿宋" w:eastAsia="仿宋" w:hAnsi="仿宋" w:cs="Times New Roman"/>
          <w:color w:val="000000" w:themeColor="text1"/>
          <w:sz w:val="32"/>
          <w:szCs w:val="32"/>
        </w:rPr>
        <w:t>2021年11月</w:t>
      </w:r>
      <w:r w:rsidRPr="001E0386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获评“</w:t>
      </w:r>
      <w:r w:rsidRPr="001E0386">
        <w:rPr>
          <w:rFonts w:ascii="仿宋" w:eastAsia="仿宋" w:hAnsi="仿宋" w:cs="Times New Roman"/>
          <w:color w:val="000000" w:themeColor="text1"/>
          <w:sz w:val="32"/>
          <w:szCs w:val="32"/>
        </w:rPr>
        <w:t>研究生国家奖学金</w:t>
      </w:r>
      <w:r w:rsidRPr="001E0386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”，</w:t>
      </w:r>
      <w:r w:rsidR="00E1757F" w:rsidRPr="001E0386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2</w:t>
      </w:r>
      <w:r w:rsidR="00E1757F" w:rsidRPr="001E0386">
        <w:rPr>
          <w:rFonts w:ascii="仿宋" w:eastAsia="仿宋" w:hAnsi="仿宋" w:cs="Times New Roman"/>
          <w:color w:val="000000" w:themeColor="text1"/>
          <w:sz w:val="32"/>
          <w:szCs w:val="32"/>
        </w:rPr>
        <w:t>021</w:t>
      </w:r>
      <w:r w:rsidR="00E1757F" w:rsidRPr="001E0386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年1</w:t>
      </w:r>
      <w:r w:rsidR="00E1757F" w:rsidRPr="001E0386">
        <w:rPr>
          <w:rFonts w:ascii="仿宋" w:eastAsia="仿宋" w:hAnsi="仿宋" w:cs="Times New Roman"/>
          <w:color w:val="000000" w:themeColor="text1"/>
          <w:sz w:val="32"/>
          <w:szCs w:val="32"/>
        </w:rPr>
        <w:t>2</w:t>
      </w:r>
      <w:r w:rsidR="00E1757F" w:rsidRPr="001E0386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月获评</w:t>
      </w:r>
      <w:r w:rsidR="00E1757F" w:rsidRPr="001E0386">
        <w:rPr>
          <w:rFonts w:ascii="仿宋" w:eastAsia="仿宋" w:hAnsi="仿宋" w:cs="Times New Roman"/>
          <w:color w:val="000000" w:themeColor="text1"/>
          <w:sz w:val="32"/>
          <w:szCs w:val="32"/>
        </w:rPr>
        <w:t>第十六届“春晖杯”中国留学人员创新创业大赛生物与新医药组优胜奖</w:t>
      </w:r>
      <w:r w:rsidR="00E1757F" w:rsidRPr="001E0386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；</w:t>
      </w:r>
      <w:r w:rsidRPr="001E0386">
        <w:rPr>
          <w:rFonts w:ascii="仿宋" w:eastAsia="仿宋" w:hAnsi="仿宋" w:cs="Times New Roman"/>
          <w:color w:val="000000" w:themeColor="text1"/>
          <w:sz w:val="32"/>
          <w:szCs w:val="32"/>
        </w:rPr>
        <w:t>2021年1月</w:t>
      </w:r>
      <w:r w:rsidRPr="001E0386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获评“</w:t>
      </w:r>
      <w:r w:rsidRPr="001E0386">
        <w:rPr>
          <w:rFonts w:ascii="仿宋" w:eastAsia="仿宋" w:hAnsi="仿宋" w:cs="Times New Roman"/>
          <w:color w:val="000000" w:themeColor="text1"/>
          <w:sz w:val="32"/>
          <w:szCs w:val="32"/>
        </w:rPr>
        <w:t>中国针灸学会科学技术二等奖</w:t>
      </w:r>
      <w:r w:rsidRPr="001E0386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”</w:t>
      </w:r>
      <w:r w:rsidR="00B10E3D" w:rsidRPr="001E0386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；</w:t>
      </w:r>
      <w:r w:rsidR="00E1757F" w:rsidRPr="001E0386">
        <w:rPr>
          <w:rFonts w:ascii="仿宋" w:eastAsia="仿宋" w:hAnsi="仿宋" w:cs="Times New Roman"/>
          <w:color w:val="000000" w:themeColor="text1"/>
          <w:sz w:val="32"/>
          <w:szCs w:val="32"/>
        </w:rPr>
        <w:t>2019</w:t>
      </w:r>
      <w:r w:rsidR="00E1757F" w:rsidRPr="001E0386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年1</w:t>
      </w:r>
      <w:r w:rsidR="00E1757F" w:rsidRPr="001E0386">
        <w:rPr>
          <w:rFonts w:ascii="仿宋" w:eastAsia="仿宋" w:hAnsi="仿宋" w:cs="Times New Roman"/>
          <w:color w:val="000000" w:themeColor="text1"/>
          <w:sz w:val="32"/>
          <w:szCs w:val="32"/>
        </w:rPr>
        <w:t>1</w:t>
      </w:r>
      <w:r w:rsidR="00E1757F" w:rsidRPr="001E0386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月获评</w:t>
      </w:r>
      <w:r w:rsidR="00E1757F" w:rsidRPr="001E0386">
        <w:rPr>
          <w:rFonts w:ascii="仿宋" w:eastAsia="仿宋" w:hAnsi="仿宋" w:cs="Times New Roman"/>
          <w:color w:val="000000" w:themeColor="text1"/>
          <w:sz w:val="32"/>
          <w:szCs w:val="32"/>
        </w:rPr>
        <w:t>第四届“傅利叶”杯中国康复人创意大赛“最具商业前景奖”</w:t>
      </w:r>
      <w:r w:rsidR="009C0AB9" w:rsidRPr="001E0386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；</w:t>
      </w:r>
    </w:p>
    <w:p w14:paraId="4AF3BA58" w14:textId="4BC1B903" w:rsidR="00F64BE5" w:rsidRPr="001E0386" w:rsidRDefault="00F64BE5" w:rsidP="00F64BE5">
      <w:pPr>
        <w:spacing w:line="560" w:lineRule="exact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1E0386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省级：</w:t>
      </w:r>
      <w:r w:rsidR="00B10E3D" w:rsidRPr="001E0386">
        <w:rPr>
          <w:rFonts w:ascii="仿宋" w:eastAsia="仿宋" w:hAnsi="仿宋" w:cs="Times New Roman"/>
          <w:color w:val="000000" w:themeColor="text1"/>
          <w:sz w:val="32"/>
          <w:szCs w:val="32"/>
        </w:rPr>
        <w:t>2021年11月</w:t>
      </w:r>
      <w:r w:rsidR="00B10E3D" w:rsidRPr="001E0386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获评“创新杯”全球学生科技大赛江苏</w:t>
      </w:r>
      <w:proofErr w:type="gramStart"/>
      <w:r w:rsidR="00B10E3D" w:rsidRPr="001E0386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区域赛</w:t>
      </w:r>
      <w:proofErr w:type="gramEnd"/>
      <w:r w:rsidR="00B10E3D" w:rsidRPr="001E0386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一等奖；2</w:t>
      </w:r>
      <w:r w:rsidR="00B10E3D" w:rsidRPr="001E0386">
        <w:rPr>
          <w:rFonts w:ascii="仿宋" w:eastAsia="仿宋" w:hAnsi="仿宋" w:cs="Times New Roman"/>
          <w:color w:val="000000" w:themeColor="text1"/>
          <w:sz w:val="32"/>
          <w:szCs w:val="32"/>
        </w:rPr>
        <w:t>019</w:t>
      </w:r>
      <w:r w:rsidR="00B10E3D" w:rsidRPr="001E0386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年1</w:t>
      </w:r>
      <w:r w:rsidR="00B10E3D" w:rsidRPr="001E0386">
        <w:rPr>
          <w:rFonts w:ascii="仿宋" w:eastAsia="仿宋" w:hAnsi="仿宋" w:cs="Times New Roman"/>
          <w:color w:val="000000" w:themeColor="text1"/>
          <w:sz w:val="32"/>
          <w:szCs w:val="32"/>
        </w:rPr>
        <w:t>0</w:t>
      </w:r>
      <w:r w:rsidR="00B10E3D" w:rsidRPr="001E0386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月获得上海市“人工智能与智能制造”研究生学术论坛论文一等奖；</w:t>
      </w:r>
      <w:r w:rsidR="0091306F" w:rsidRPr="001E0386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2</w:t>
      </w:r>
      <w:r w:rsidR="0091306F" w:rsidRPr="001E0386">
        <w:rPr>
          <w:rFonts w:ascii="仿宋" w:eastAsia="仿宋" w:hAnsi="仿宋" w:cs="Times New Roman"/>
          <w:color w:val="000000" w:themeColor="text1"/>
          <w:sz w:val="32"/>
          <w:szCs w:val="32"/>
        </w:rPr>
        <w:t>020</w:t>
      </w:r>
      <w:r w:rsidR="0091306F" w:rsidRPr="001E0386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年1</w:t>
      </w:r>
      <w:r w:rsidR="0091306F" w:rsidRPr="001E0386">
        <w:rPr>
          <w:rFonts w:ascii="仿宋" w:eastAsia="仿宋" w:hAnsi="仿宋" w:cs="Times New Roman"/>
          <w:color w:val="000000" w:themeColor="text1"/>
          <w:sz w:val="32"/>
          <w:szCs w:val="32"/>
        </w:rPr>
        <w:t>2</w:t>
      </w:r>
      <w:r w:rsidR="0091306F" w:rsidRPr="001E0386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月获评</w:t>
      </w:r>
      <w:r w:rsidR="0091306F" w:rsidRPr="001E0386">
        <w:rPr>
          <w:rFonts w:ascii="仿宋" w:eastAsia="仿宋" w:hAnsi="仿宋" w:cs="宋体" w:hint="eastAsia"/>
          <w:color w:val="000000" w:themeColor="text1"/>
          <w:sz w:val="32"/>
          <w:szCs w:val="32"/>
        </w:rPr>
        <w:t>江苏省优秀专业学位硕士学位论文；</w:t>
      </w:r>
    </w:p>
    <w:p w14:paraId="4AF5114F" w14:textId="00C5AA92" w:rsidR="00F64BE5" w:rsidRPr="001E0386" w:rsidRDefault="00E1757F" w:rsidP="00F64BE5">
      <w:pPr>
        <w:spacing w:line="560" w:lineRule="exact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1E0386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市</w:t>
      </w:r>
      <w:r w:rsidR="00F64BE5" w:rsidRPr="001E0386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级：</w:t>
      </w:r>
      <w:r w:rsidR="00F64BE5" w:rsidRPr="001E0386"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2020年5月</w:t>
      </w:r>
      <w:r w:rsidR="00F64BE5" w:rsidRPr="001E0386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获评</w:t>
      </w:r>
      <w:r w:rsidR="00F64BE5" w:rsidRPr="001E0386">
        <w:rPr>
          <w:rFonts w:ascii="仿宋" w:eastAsia="仿宋" w:hAnsi="仿宋" w:cs="Times New Roman"/>
          <w:color w:val="000000" w:themeColor="text1"/>
          <w:sz w:val="32"/>
          <w:szCs w:val="32"/>
        </w:rPr>
        <w:t>“一带一路”青年创意与遗产论坛特别对话优秀青年代表</w:t>
      </w:r>
      <w:r w:rsidR="00B10E3D" w:rsidRPr="001E0386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。</w:t>
      </w:r>
    </w:p>
    <w:p w14:paraId="6AA33142" w14:textId="77777777" w:rsidR="00460E08" w:rsidRPr="001E0386" w:rsidRDefault="00460E08" w:rsidP="00460E08">
      <w:pPr>
        <w:spacing w:line="560" w:lineRule="exact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</w:p>
    <w:sectPr w:rsidR="00460E08" w:rsidRPr="001E0386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C065C" w14:textId="77777777" w:rsidR="00232FED" w:rsidRDefault="00232FED">
      <w:r>
        <w:separator/>
      </w:r>
    </w:p>
  </w:endnote>
  <w:endnote w:type="continuationSeparator" w:id="0">
    <w:p w14:paraId="6C381074" w14:textId="77777777" w:rsidR="00232FED" w:rsidRDefault="00232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光小标宋_CNKI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1851823"/>
      <w:docPartObj>
        <w:docPartGallery w:val="Page Numbers (Bottom of Page)"/>
        <w:docPartUnique/>
      </w:docPartObj>
    </w:sdtPr>
    <w:sdtEndPr/>
    <w:sdtContent>
      <w:p w14:paraId="31B9414E" w14:textId="211FBE5A" w:rsidR="00F839BA" w:rsidRDefault="00F839B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6958" w:rsidRPr="00926958">
          <w:rPr>
            <w:noProof/>
            <w:lang w:val="zh-CN"/>
          </w:rPr>
          <w:t>5</w:t>
        </w:r>
        <w:r>
          <w:fldChar w:fldCharType="end"/>
        </w:r>
      </w:p>
    </w:sdtContent>
  </w:sdt>
  <w:p w14:paraId="4B91686B" w14:textId="77777777" w:rsidR="00F773B4" w:rsidRDefault="00F773B4" w:rsidP="00AF1EC1">
    <w:pPr>
      <w:pStyle w:val="a5"/>
      <w:tabs>
        <w:tab w:val="clear" w:pos="830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4D951" w14:textId="77777777" w:rsidR="00232FED" w:rsidRDefault="00232FED">
      <w:r>
        <w:separator/>
      </w:r>
    </w:p>
  </w:footnote>
  <w:footnote w:type="continuationSeparator" w:id="0">
    <w:p w14:paraId="3349D855" w14:textId="77777777" w:rsidR="00232FED" w:rsidRDefault="00232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47384" w14:textId="79452B44" w:rsidR="00926958" w:rsidRPr="00926958" w:rsidRDefault="00926958" w:rsidP="00926958">
    <w:pPr>
      <w:spacing w:line="360" w:lineRule="auto"/>
      <w:jc w:val="center"/>
      <w:rPr>
        <w:rFonts w:ascii="方正仿宋_GBK" w:eastAsia="方正仿宋_GBK" w:hAnsi="黑体" w:cs="黑体"/>
        <w:b/>
        <w:color w:val="000000" w:themeColor="text1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89F"/>
    <w:rsid w:val="00015755"/>
    <w:rsid w:val="00033229"/>
    <w:rsid w:val="00040003"/>
    <w:rsid w:val="00053623"/>
    <w:rsid w:val="00054493"/>
    <w:rsid w:val="00057141"/>
    <w:rsid w:val="000813FE"/>
    <w:rsid w:val="00081F3F"/>
    <w:rsid w:val="00091040"/>
    <w:rsid w:val="000B24C2"/>
    <w:rsid w:val="000B4876"/>
    <w:rsid w:val="000D450B"/>
    <w:rsid w:val="000F1853"/>
    <w:rsid w:val="0011514C"/>
    <w:rsid w:val="00120EE3"/>
    <w:rsid w:val="00136885"/>
    <w:rsid w:val="00154DC2"/>
    <w:rsid w:val="00161792"/>
    <w:rsid w:val="001620BC"/>
    <w:rsid w:val="00196052"/>
    <w:rsid w:val="001C3722"/>
    <w:rsid w:val="001E0386"/>
    <w:rsid w:val="001E6945"/>
    <w:rsid w:val="001F7019"/>
    <w:rsid w:val="002071A9"/>
    <w:rsid w:val="00213B84"/>
    <w:rsid w:val="00213D63"/>
    <w:rsid w:val="0021509C"/>
    <w:rsid w:val="00230284"/>
    <w:rsid w:val="00232FED"/>
    <w:rsid w:val="002346A2"/>
    <w:rsid w:val="00255394"/>
    <w:rsid w:val="0026689F"/>
    <w:rsid w:val="00290955"/>
    <w:rsid w:val="002B1040"/>
    <w:rsid w:val="002D1AAA"/>
    <w:rsid w:val="002E4CE0"/>
    <w:rsid w:val="003518D2"/>
    <w:rsid w:val="0036304F"/>
    <w:rsid w:val="003776CD"/>
    <w:rsid w:val="003D11C2"/>
    <w:rsid w:val="003F04E8"/>
    <w:rsid w:val="004076B4"/>
    <w:rsid w:val="00415B88"/>
    <w:rsid w:val="0041687C"/>
    <w:rsid w:val="00422BA7"/>
    <w:rsid w:val="004340EE"/>
    <w:rsid w:val="004352F0"/>
    <w:rsid w:val="00442F59"/>
    <w:rsid w:val="00460E08"/>
    <w:rsid w:val="004723F7"/>
    <w:rsid w:val="00504F1A"/>
    <w:rsid w:val="00516A0A"/>
    <w:rsid w:val="00541E3E"/>
    <w:rsid w:val="00574AF6"/>
    <w:rsid w:val="00595A44"/>
    <w:rsid w:val="005B2BFE"/>
    <w:rsid w:val="005B5710"/>
    <w:rsid w:val="005D7053"/>
    <w:rsid w:val="005E7AAD"/>
    <w:rsid w:val="0063288D"/>
    <w:rsid w:val="00646587"/>
    <w:rsid w:val="006638A1"/>
    <w:rsid w:val="006648AB"/>
    <w:rsid w:val="00672F2D"/>
    <w:rsid w:val="00673DE5"/>
    <w:rsid w:val="0069336E"/>
    <w:rsid w:val="006940CB"/>
    <w:rsid w:val="006A5B38"/>
    <w:rsid w:val="006B4E4F"/>
    <w:rsid w:val="006C7B44"/>
    <w:rsid w:val="006D47A3"/>
    <w:rsid w:val="006D7FDA"/>
    <w:rsid w:val="007509AB"/>
    <w:rsid w:val="007511F5"/>
    <w:rsid w:val="00754DAC"/>
    <w:rsid w:val="00773048"/>
    <w:rsid w:val="007B334F"/>
    <w:rsid w:val="007E1208"/>
    <w:rsid w:val="00816B45"/>
    <w:rsid w:val="00880B5B"/>
    <w:rsid w:val="008E5A85"/>
    <w:rsid w:val="008E79CC"/>
    <w:rsid w:val="008F3E14"/>
    <w:rsid w:val="00900A39"/>
    <w:rsid w:val="0091306F"/>
    <w:rsid w:val="009175D2"/>
    <w:rsid w:val="00926958"/>
    <w:rsid w:val="00927E59"/>
    <w:rsid w:val="0096171B"/>
    <w:rsid w:val="009618B9"/>
    <w:rsid w:val="00991007"/>
    <w:rsid w:val="0099457E"/>
    <w:rsid w:val="009A44D0"/>
    <w:rsid w:val="009C0AB9"/>
    <w:rsid w:val="009E33E2"/>
    <w:rsid w:val="009F2FEC"/>
    <w:rsid w:val="00A5095C"/>
    <w:rsid w:val="00A728FF"/>
    <w:rsid w:val="00A72A37"/>
    <w:rsid w:val="00A737C0"/>
    <w:rsid w:val="00A74E91"/>
    <w:rsid w:val="00A83CDC"/>
    <w:rsid w:val="00A840DF"/>
    <w:rsid w:val="00A91CF5"/>
    <w:rsid w:val="00A93A57"/>
    <w:rsid w:val="00AD0477"/>
    <w:rsid w:val="00AD3B83"/>
    <w:rsid w:val="00AD3EAA"/>
    <w:rsid w:val="00AD4440"/>
    <w:rsid w:val="00AE5992"/>
    <w:rsid w:val="00AE6162"/>
    <w:rsid w:val="00AF1EC1"/>
    <w:rsid w:val="00AF4CBD"/>
    <w:rsid w:val="00AF611C"/>
    <w:rsid w:val="00AF77DD"/>
    <w:rsid w:val="00AF7DEA"/>
    <w:rsid w:val="00B10E3D"/>
    <w:rsid w:val="00B131C8"/>
    <w:rsid w:val="00B3788A"/>
    <w:rsid w:val="00B91863"/>
    <w:rsid w:val="00BD1CB7"/>
    <w:rsid w:val="00BD5D42"/>
    <w:rsid w:val="00BE1FFA"/>
    <w:rsid w:val="00BE2BB3"/>
    <w:rsid w:val="00BE6CEA"/>
    <w:rsid w:val="00BF1F0C"/>
    <w:rsid w:val="00C01A03"/>
    <w:rsid w:val="00C0557F"/>
    <w:rsid w:val="00C05F31"/>
    <w:rsid w:val="00C07DED"/>
    <w:rsid w:val="00C15888"/>
    <w:rsid w:val="00C21873"/>
    <w:rsid w:val="00C2507B"/>
    <w:rsid w:val="00C42B82"/>
    <w:rsid w:val="00C4459B"/>
    <w:rsid w:val="00C469A4"/>
    <w:rsid w:val="00C60B0B"/>
    <w:rsid w:val="00C708E3"/>
    <w:rsid w:val="00C71D0F"/>
    <w:rsid w:val="00C74324"/>
    <w:rsid w:val="00C8014E"/>
    <w:rsid w:val="00C95BCD"/>
    <w:rsid w:val="00CA3C69"/>
    <w:rsid w:val="00CE005E"/>
    <w:rsid w:val="00CE0853"/>
    <w:rsid w:val="00CF32C1"/>
    <w:rsid w:val="00D06875"/>
    <w:rsid w:val="00D13A69"/>
    <w:rsid w:val="00D3234C"/>
    <w:rsid w:val="00D41E16"/>
    <w:rsid w:val="00D42C2D"/>
    <w:rsid w:val="00D4398F"/>
    <w:rsid w:val="00D81EEA"/>
    <w:rsid w:val="00DA3F6D"/>
    <w:rsid w:val="00DB673D"/>
    <w:rsid w:val="00DC51C5"/>
    <w:rsid w:val="00DE2230"/>
    <w:rsid w:val="00E05333"/>
    <w:rsid w:val="00E1757F"/>
    <w:rsid w:val="00E30A76"/>
    <w:rsid w:val="00E406CD"/>
    <w:rsid w:val="00E659B6"/>
    <w:rsid w:val="00E65D3C"/>
    <w:rsid w:val="00E70808"/>
    <w:rsid w:val="00E720A2"/>
    <w:rsid w:val="00E96ACF"/>
    <w:rsid w:val="00EA714E"/>
    <w:rsid w:val="00ED767A"/>
    <w:rsid w:val="00F0572F"/>
    <w:rsid w:val="00F069F1"/>
    <w:rsid w:val="00F14DAC"/>
    <w:rsid w:val="00F26C41"/>
    <w:rsid w:val="00F64BE5"/>
    <w:rsid w:val="00F77026"/>
    <w:rsid w:val="00F773B4"/>
    <w:rsid w:val="00F839BA"/>
    <w:rsid w:val="00F9175B"/>
    <w:rsid w:val="00F975AB"/>
    <w:rsid w:val="00FC5909"/>
    <w:rsid w:val="00FD13C0"/>
    <w:rsid w:val="00FE6242"/>
    <w:rsid w:val="00FF6C8F"/>
    <w:rsid w:val="02982A9C"/>
    <w:rsid w:val="02A275BE"/>
    <w:rsid w:val="03F02EEC"/>
    <w:rsid w:val="06802B48"/>
    <w:rsid w:val="07EF683B"/>
    <w:rsid w:val="084B38A1"/>
    <w:rsid w:val="089847E6"/>
    <w:rsid w:val="08B87DB1"/>
    <w:rsid w:val="094B73E6"/>
    <w:rsid w:val="09C23659"/>
    <w:rsid w:val="0DA368F0"/>
    <w:rsid w:val="0DAD066C"/>
    <w:rsid w:val="0EE77896"/>
    <w:rsid w:val="0F885975"/>
    <w:rsid w:val="1499282A"/>
    <w:rsid w:val="14CE1E98"/>
    <w:rsid w:val="160354AE"/>
    <w:rsid w:val="16D46FCD"/>
    <w:rsid w:val="17902FB2"/>
    <w:rsid w:val="1883067E"/>
    <w:rsid w:val="189C5D14"/>
    <w:rsid w:val="1956034C"/>
    <w:rsid w:val="1B7236DA"/>
    <w:rsid w:val="1D67572C"/>
    <w:rsid w:val="1D695EA5"/>
    <w:rsid w:val="1F390CCA"/>
    <w:rsid w:val="203D585E"/>
    <w:rsid w:val="20E25161"/>
    <w:rsid w:val="215D2C86"/>
    <w:rsid w:val="2184782B"/>
    <w:rsid w:val="26B215D4"/>
    <w:rsid w:val="29A5597E"/>
    <w:rsid w:val="29EF1B55"/>
    <w:rsid w:val="2C7E1565"/>
    <w:rsid w:val="2D2E38FF"/>
    <w:rsid w:val="2DEE6ED7"/>
    <w:rsid w:val="2DF20F77"/>
    <w:rsid w:val="300C38D1"/>
    <w:rsid w:val="303D5A9F"/>
    <w:rsid w:val="3309446C"/>
    <w:rsid w:val="33242D9D"/>
    <w:rsid w:val="366D6A9C"/>
    <w:rsid w:val="37264D00"/>
    <w:rsid w:val="37A24327"/>
    <w:rsid w:val="37AC10D3"/>
    <w:rsid w:val="3B5066B2"/>
    <w:rsid w:val="3C6258BE"/>
    <w:rsid w:val="3D2727C3"/>
    <w:rsid w:val="3D4D6B95"/>
    <w:rsid w:val="3DAC287C"/>
    <w:rsid w:val="41513AE2"/>
    <w:rsid w:val="427A41CD"/>
    <w:rsid w:val="490C58B8"/>
    <w:rsid w:val="49892B07"/>
    <w:rsid w:val="49F32EFF"/>
    <w:rsid w:val="4A70789A"/>
    <w:rsid w:val="4CEC11F1"/>
    <w:rsid w:val="4D5D669E"/>
    <w:rsid w:val="4DF02D95"/>
    <w:rsid w:val="4F0A7871"/>
    <w:rsid w:val="51354DB7"/>
    <w:rsid w:val="517106EA"/>
    <w:rsid w:val="51CA6C4E"/>
    <w:rsid w:val="51CE66EB"/>
    <w:rsid w:val="527601FD"/>
    <w:rsid w:val="54023C28"/>
    <w:rsid w:val="59904896"/>
    <w:rsid w:val="5A42724D"/>
    <w:rsid w:val="5C086EF6"/>
    <w:rsid w:val="5D27147A"/>
    <w:rsid w:val="5DF8344F"/>
    <w:rsid w:val="5EC92F0C"/>
    <w:rsid w:val="60C20E86"/>
    <w:rsid w:val="62AF38A9"/>
    <w:rsid w:val="6556732E"/>
    <w:rsid w:val="686C59F5"/>
    <w:rsid w:val="6A534F54"/>
    <w:rsid w:val="6BF7648F"/>
    <w:rsid w:val="6C7E6C74"/>
    <w:rsid w:val="6D4032EC"/>
    <w:rsid w:val="6E0A06F2"/>
    <w:rsid w:val="6E932A2E"/>
    <w:rsid w:val="6ECD1DBB"/>
    <w:rsid w:val="6F413320"/>
    <w:rsid w:val="77FA445F"/>
    <w:rsid w:val="79514EDD"/>
    <w:rsid w:val="7AD60603"/>
    <w:rsid w:val="7C5142C9"/>
    <w:rsid w:val="7EF26509"/>
    <w:rsid w:val="7F5D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A14ADA"/>
  <w15:docId w15:val="{ED5AA0EA-9DEC-494C-985B-397BBC58C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a">
    <w:name w:val="Revision"/>
    <w:hidden/>
    <w:uiPriority w:val="99"/>
    <w:semiHidden/>
    <w:rsid w:val="00E65D3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0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8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3228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1999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822ED98-B308-4435-91EC-48CD8128CF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435</Words>
  <Characters>2482</Characters>
  <Application>Microsoft Office Word</Application>
  <DocSecurity>0</DocSecurity>
  <Lines>20</Lines>
  <Paragraphs>5</Paragraphs>
  <ScaleCrop>false</ScaleCrop>
  <Company>Microsoft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周 莹莹</cp:lastModifiedBy>
  <cp:revision>14</cp:revision>
  <cp:lastPrinted>2022-03-04T03:54:00Z</cp:lastPrinted>
  <dcterms:created xsi:type="dcterms:W3CDTF">2022-02-28T07:34:00Z</dcterms:created>
  <dcterms:modified xsi:type="dcterms:W3CDTF">2022-05-25T12:29:00Z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7DB2246C18D34F26AF267B2E102C6A30</vt:lpwstr>
  </property>
</Properties>
</file>