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210C" w14:textId="77777777" w:rsidR="0042082A" w:rsidRDefault="0042082A" w:rsidP="0042082A">
      <w:pPr>
        <w:adjustRightInd/>
        <w:snapToGrid/>
        <w:spacing w:after="0" w:line="56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附件：</w:t>
      </w:r>
    </w:p>
    <w:p w14:paraId="4F5D7D82" w14:textId="41908019" w:rsidR="0042082A" w:rsidRPr="0042082A" w:rsidRDefault="0042082A" w:rsidP="0042082A">
      <w:pPr>
        <w:adjustRightInd/>
        <w:snapToGrid/>
        <w:spacing w:after="0" w:line="560" w:lineRule="exact"/>
        <w:jc w:val="center"/>
        <w:rPr>
          <w:rFonts w:ascii="华文中宋" w:eastAsia="华文中宋" w:hAnsi="华文中宋" w:cs="方正小标宋_GBK" w:hint="eastAsia"/>
          <w:b/>
          <w:bCs/>
          <w:color w:val="000000"/>
          <w:sz w:val="36"/>
          <w:szCs w:val="36"/>
        </w:rPr>
      </w:pPr>
      <w:r w:rsidRPr="0042082A">
        <w:rPr>
          <w:rFonts w:ascii="华文中宋" w:eastAsia="华文中宋" w:hAnsi="华文中宋" w:cs="方正小标宋_GBK" w:hint="eastAsia"/>
          <w:b/>
          <w:bCs/>
          <w:noProof/>
          <w:color w:val="000000"/>
          <w:sz w:val="36"/>
          <w:szCs w:val="36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F8F18D8" wp14:editId="7F251494">
                <wp:simplePos x="0" y="0"/>
                <wp:positionH relativeFrom="column">
                  <wp:posOffset>224666</wp:posOffset>
                </wp:positionH>
                <wp:positionV relativeFrom="paragraph">
                  <wp:posOffset>156116</wp:posOffset>
                </wp:positionV>
                <wp:extent cx="360" cy="360"/>
                <wp:effectExtent l="38100" t="38100" r="38100" b="38100"/>
                <wp:wrapNone/>
                <wp:docPr id="2040125398" name="墨迹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E96835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2" o:spid="_x0000_s1026" type="#_x0000_t75" style="position:absolute;margin-left:17.2pt;margin-top:11.8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AvYQmKAAIAAMEFAAAQAAAAAAAAAAAAAAAAANMDAABkcnMv&#10;aW5rL2luazEueG1sUEsBAi0AFAAGAAgAAAAhAMFrPR/cAAAABwEAAA8AAAAAAAAAAAAAAAAAAQYA&#10;AGRycy9kb3ducmV2LnhtbFBLAQItABQABgAIAAAAIQB5GLydvwAAACEBAAAZAAAAAAAAAAAAAAAA&#10;AAoHAABkcnMvX3JlbHMvZTJvRG9jLnhtbC5yZWxzUEsFBgAAAAAGAAYAeAEAAAAIAAAAAA==&#10;">
                <v:imagedata r:id="rId5" o:title=""/>
              </v:shape>
            </w:pict>
          </mc:Fallback>
        </mc:AlternateContent>
      </w:r>
      <w:r w:rsidRPr="0042082A">
        <w:rPr>
          <w:rFonts w:ascii="华文中宋" w:eastAsia="华文中宋" w:hAnsi="华文中宋" w:cs="方正小标宋_GBK" w:hint="eastAsia"/>
          <w:b/>
          <w:bCs/>
          <w:color w:val="000000"/>
          <w:sz w:val="36"/>
          <w:szCs w:val="36"/>
        </w:rPr>
        <w:t>2024-2025学年校长特别奖及提名奖拟获得者名单</w:t>
      </w:r>
    </w:p>
    <w:tbl>
      <w:tblPr>
        <w:tblpPr w:leftFromText="180" w:rightFromText="180" w:vertAnchor="text" w:horzAnchor="page" w:tblpX="2163" w:tblpY="224"/>
        <w:tblOverlap w:val="never"/>
        <w:tblW w:w="779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3960"/>
        <w:gridCol w:w="2179"/>
      </w:tblGrid>
      <w:tr w:rsidR="0042082A" w14:paraId="5A48E5BA" w14:textId="77777777" w:rsidTr="00AB3DE6">
        <w:trPr>
          <w:trHeight w:hRule="exact" w:val="567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A4CE40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5D8947E9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学  院</w:t>
            </w:r>
          </w:p>
        </w:tc>
        <w:tc>
          <w:tcPr>
            <w:tcW w:w="21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98AD9A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奖  项</w:t>
            </w:r>
          </w:p>
        </w:tc>
      </w:tr>
      <w:tr w:rsidR="0042082A" w14:paraId="64D4EB30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39A20948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刘奕菲</w:t>
            </w:r>
          </w:p>
        </w:tc>
        <w:tc>
          <w:tcPr>
            <w:tcW w:w="3960" w:type="dxa"/>
            <w:vAlign w:val="center"/>
          </w:tcPr>
          <w:p w14:paraId="184ADA89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hyperlink r:id="rId6" w:tgtFrame="https://www1.njucm.edu.cn/_blank" w:tooltip="养老服务与管理学院" w:history="1">
              <w:r>
                <w:rPr>
                  <w:rFonts w:ascii="仿宋" w:eastAsia="仿宋" w:hAnsi="仿宋" w:cs="宋体"/>
                  <w:color w:val="000000"/>
                  <w:sz w:val="28"/>
                  <w:szCs w:val="28"/>
                </w:rPr>
                <w:t>养老服务与管理学院</w:t>
              </w:r>
            </w:hyperlink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0AAE8946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修德奖</w:t>
            </w:r>
          </w:p>
        </w:tc>
      </w:tr>
      <w:tr w:rsidR="0042082A" w14:paraId="5E491B56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574F8972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黄思睿</w:t>
            </w:r>
          </w:p>
        </w:tc>
        <w:tc>
          <w:tcPr>
            <w:tcW w:w="3960" w:type="dxa"/>
            <w:vAlign w:val="center"/>
          </w:tcPr>
          <w:p w14:paraId="2158C1AB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中西医结合学院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650A7C22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勤学奖</w:t>
            </w:r>
            <w:proofErr w:type="gramEnd"/>
          </w:p>
        </w:tc>
      </w:tr>
      <w:tr w:rsidR="0042082A" w14:paraId="0138CE52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35AA9D2A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王文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3960" w:type="dxa"/>
            <w:vAlign w:val="center"/>
          </w:tcPr>
          <w:p w14:paraId="6D5C35D0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05895970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勤学奖</w:t>
            </w:r>
            <w:proofErr w:type="gramEnd"/>
          </w:p>
        </w:tc>
      </w:tr>
      <w:tr w:rsidR="0042082A" w14:paraId="2BFC8BEC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7B4FCED7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赵乔琳</w:t>
            </w:r>
            <w:proofErr w:type="gramEnd"/>
          </w:p>
        </w:tc>
        <w:tc>
          <w:tcPr>
            <w:tcW w:w="3960" w:type="dxa"/>
            <w:vAlign w:val="center"/>
          </w:tcPr>
          <w:p w14:paraId="3FBF1102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1FFC4555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勤学奖</w:t>
            </w:r>
            <w:proofErr w:type="gramEnd"/>
          </w:p>
        </w:tc>
      </w:tr>
      <w:tr w:rsidR="0042082A" w14:paraId="28FC2605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12909F80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刘苑杰</w:t>
            </w:r>
            <w:proofErr w:type="gramEnd"/>
          </w:p>
        </w:tc>
        <w:tc>
          <w:tcPr>
            <w:tcW w:w="3960" w:type="dxa"/>
            <w:vAlign w:val="center"/>
          </w:tcPr>
          <w:p w14:paraId="51439EE8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2A3406F8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勤学奖</w:t>
            </w:r>
            <w:proofErr w:type="gramEnd"/>
          </w:p>
        </w:tc>
      </w:tr>
      <w:tr w:rsidR="0042082A" w14:paraId="0DD037E5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6C4B640E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操瑞颖</w:t>
            </w:r>
            <w:proofErr w:type="gramEnd"/>
          </w:p>
        </w:tc>
        <w:tc>
          <w:tcPr>
            <w:tcW w:w="3960" w:type="dxa"/>
            <w:vAlign w:val="center"/>
          </w:tcPr>
          <w:p w14:paraId="234A6FEA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79B41D2D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笃行奖</w:t>
            </w:r>
          </w:p>
        </w:tc>
      </w:tr>
      <w:tr w:rsidR="0042082A" w14:paraId="41914019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07FCF914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  琳</w:t>
            </w:r>
          </w:p>
        </w:tc>
        <w:tc>
          <w:tcPr>
            <w:tcW w:w="3960" w:type="dxa"/>
            <w:vAlign w:val="center"/>
          </w:tcPr>
          <w:p w14:paraId="0EEC202D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139B22C3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笃行奖</w:t>
            </w:r>
          </w:p>
        </w:tc>
      </w:tr>
      <w:tr w:rsidR="0042082A" w14:paraId="7FB939F0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7C54CDD4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刘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姗</w:t>
            </w:r>
            <w:proofErr w:type="gramEnd"/>
          </w:p>
        </w:tc>
        <w:tc>
          <w:tcPr>
            <w:tcW w:w="3960" w:type="dxa"/>
            <w:vAlign w:val="center"/>
          </w:tcPr>
          <w:p w14:paraId="5C693A8C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4BF7E281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笃行奖</w:t>
            </w:r>
          </w:p>
        </w:tc>
      </w:tr>
      <w:tr w:rsidR="0042082A" w14:paraId="17DCA3B9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7FF0AC89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翟怡宁</w:t>
            </w:r>
          </w:p>
        </w:tc>
        <w:tc>
          <w:tcPr>
            <w:tcW w:w="3960" w:type="dxa"/>
            <w:vAlign w:val="center"/>
          </w:tcPr>
          <w:p w14:paraId="4F1809D1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hyperlink r:id="rId7" w:tgtFrame="https://www1.njucm.edu.cn/_blank" w:tooltip="针灸推拿学院·养生康复学院" w:history="1">
              <w:r>
                <w:rPr>
                  <w:rFonts w:ascii="仿宋" w:eastAsia="仿宋" w:hAnsi="仿宋" w:cs="宋体" w:hint="eastAsia"/>
                  <w:color w:val="000000"/>
                  <w:sz w:val="28"/>
                  <w:szCs w:val="28"/>
                </w:rPr>
                <w:t>针灸推拿学院·养生康复学院</w:t>
              </w:r>
            </w:hyperlink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683D6F1D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励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美奖</w:t>
            </w:r>
          </w:p>
        </w:tc>
      </w:tr>
      <w:tr w:rsidR="0042082A" w14:paraId="2D7B8A84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0681B12C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  想</w:t>
            </w:r>
          </w:p>
        </w:tc>
        <w:tc>
          <w:tcPr>
            <w:tcW w:w="3960" w:type="dxa"/>
            <w:vAlign w:val="center"/>
          </w:tcPr>
          <w:p w14:paraId="3876AAF8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3B89B899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励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美奖</w:t>
            </w:r>
          </w:p>
        </w:tc>
      </w:tr>
      <w:tr w:rsidR="0042082A" w14:paraId="09A0F1AA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777DC7FC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黄乐仪</w:t>
            </w:r>
            <w:proofErr w:type="gramEnd"/>
          </w:p>
        </w:tc>
        <w:tc>
          <w:tcPr>
            <w:tcW w:w="3960" w:type="dxa"/>
            <w:vAlign w:val="center"/>
          </w:tcPr>
          <w:p w14:paraId="2F6E0D2D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中西医结合学院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2BFC504A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勤学奖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提名奖</w:t>
            </w:r>
          </w:p>
        </w:tc>
      </w:tr>
      <w:tr w:rsidR="0042082A" w14:paraId="5B673B90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7E63C4DF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车  君</w:t>
            </w:r>
          </w:p>
        </w:tc>
        <w:tc>
          <w:tcPr>
            <w:tcW w:w="3960" w:type="dxa"/>
            <w:vAlign w:val="center"/>
          </w:tcPr>
          <w:p w14:paraId="54848F1A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7C72CE74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勤学奖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提名奖</w:t>
            </w:r>
          </w:p>
        </w:tc>
      </w:tr>
      <w:tr w:rsidR="0042082A" w14:paraId="61E183D0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2264F43B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张卓然</w:t>
            </w:r>
          </w:p>
        </w:tc>
        <w:tc>
          <w:tcPr>
            <w:tcW w:w="3960" w:type="dxa"/>
            <w:vAlign w:val="center"/>
          </w:tcPr>
          <w:p w14:paraId="15FA4B03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3E1C61D2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勤学奖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提名奖</w:t>
            </w:r>
          </w:p>
        </w:tc>
      </w:tr>
      <w:tr w:rsidR="0042082A" w14:paraId="6DD166EB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238AAA31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于添翼</w:t>
            </w:r>
          </w:p>
        </w:tc>
        <w:tc>
          <w:tcPr>
            <w:tcW w:w="3960" w:type="dxa"/>
            <w:vAlign w:val="center"/>
          </w:tcPr>
          <w:p w14:paraId="19AFD54C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099680A1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勤学奖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提名奖</w:t>
            </w:r>
          </w:p>
        </w:tc>
      </w:tr>
      <w:tr w:rsidR="0042082A" w14:paraId="1E9D7E99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15663BB0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杨鉴书</w:t>
            </w:r>
            <w:proofErr w:type="gramEnd"/>
          </w:p>
        </w:tc>
        <w:tc>
          <w:tcPr>
            <w:tcW w:w="3960" w:type="dxa"/>
            <w:vAlign w:val="center"/>
          </w:tcPr>
          <w:p w14:paraId="0E0C7B39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hyperlink r:id="rId8" w:tgtFrame="https://www1.njucm.edu.cn/_blank" w:tooltip="针灸推拿学院·养生康复学院" w:history="1">
              <w:r>
                <w:rPr>
                  <w:rFonts w:ascii="仿宋" w:eastAsia="仿宋" w:hAnsi="仿宋" w:cs="宋体" w:hint="eastAsia"/>
                  <w:color w:val="000000"/>
                  <w:sz w:val="28"/>
                  <w:szCs w:val="28"/>
                </w:rPr>
                <w:t>针灸推拿学院·养生康复学院</w:t>
              </w:r>
            </w:hyperlink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0FDFFA99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勤学奖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提名奖</w:t>
            </w:r>
          </w:p>
        </w:tc>
      </w:tr>
      <w:tr w:rsidR="0042082A" w14:paraId="464BD5C5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1B0E8435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  琴</w:t>
            </w:r>
          </w:p>
        </w:tc>
        <w:tc>
          <w:tcPr>
            <w:tcW w:w="3960" w:type="dxa"/>
            <w:vAlign w:val="center"/>
          </w:tcPr>
          <w:p w14:paraId="16F2A9D1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7669721E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勤学奖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提名奖</w:t>
            </w:r>
          </w:p>
        </w:tc>
      </w:tr>
      <w:tr w:rsidR="0042082A" w14:paraId="048A55EE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6654BD8E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周  静</w:t>
            </w:r>
          </w:p>
        </w:tc>
        <w:tc>
          <w:tcPr>
            <w:tcW w:w="3960" w:type="dxa"/>
            <w:vAlign w:val="center"/>
          </w:tcPr>
          <w:p w14:paraId="5BF8EC5E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卫生经济管理学院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7790AEAF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勤学奖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提名奖</w:t>
            </w:r>
          </w:p>
        </w:tc>
      </w:tr>
      <w:tr w:rsidR="0042082A" w14:paraId="24890344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4A0F43BB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王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玺</w:t>
            </w:r>
            <w:proofErr w:type="gramEnd"/>
          </w:p>
        </w:tc>
        <w:tc>
          <w:tcPr>
            <w:tcW w:w="3960" w:type="dxa"/>
            <w:vAlign w:val="center"/>
          </w:tcPr>
          <w:p w14:paraId="46A64695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73EEA050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勤学奖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提名奖</w:t>
            </w:r>
          </w:p>
        </w:tc>
      </w:tr>
      <w:tr w:rsidR="0042082A" w14:paraId="4D87A23F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374F1840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周炳丞</w:t>
            </w:r>
          </w:p>
        </w:tc>
        <w:tc>
          <w:tcPr>
            <w:tcW w:w="3960" w:type="dxa"/>
            <w:vAlign w:val="center"/>
          </w:tcPr>
          <w:p w14:paraId="70623334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02533793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笃行奖提名奖</w:t>
            </w:r>
          </w:p>
        </w:tc>
      </w:tr>
      <w:tr w:rsidR="0042082A" w14:paraId="40C1E425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67682C4B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徐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羚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欣</w:t>
            </w:r>
          </w:p>
        </w:tc>
        <w:tc>
          <w:tcPr>
            <w:tcW w:w="3960" w:type="dxa"/>
            <w:vAlign w:val="center"/>
          </w:tcPr>
          <w:p w14:paraId="22782F2F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77B6F42A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笃行奖提名奖</w:t>
            </w:r>
          </w:p>
        </w:tc>
      </w:tr>
      <w:tr w:rsidR="0042082A" w14:paraId="56E23F50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695A4711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尹姝元</w:t>
            </w:r>
          </w:p>
        </w:tc>
        <w:tc>
          <w:tcPr>
            <w:tcW w:w="3960" w:type="dxa"/>
            <w:vAlign w:val="center"/>
          </w:tcPr>
          <w:p w14:paraId="47653908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卫生经济管理学院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1149CA4A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笃行奖提名奖</w:t>
            </w:r>
          </w:p>
        </w:tc>
      </w:tr>
      <w:tr w:rsidR="0042082A" w14:paraId="75486229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14:paraId="40A3D660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姜  悦</w:t>
            </w:r>
          </w:p>
        </w:tc>
        <w:tc>
          <w:tcPr>
            <w:tcW w:w="3960" w:type="dxa"/>
            <w:vAlign w:val="center"/>
          </w:tcPr>
          <w:p w14:paraId="6863F372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14:paraId="5D7F3CB2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笃行奖提名奖</w:t>
            </w:r>
          </w:p>
        </w:tc>
      </w:tr>
      <w:tr w:rsidR="0042082A" w14:paraId="79CAAEF8" w14:textId="77777777" w:rsidTr="00AB3DE6">
        <w:trPr>
          <w:trHeight w:hRule="exact" w:val="510"/>
        </w:trPr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EAB581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刘佳琦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B420461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hyperlink r:id="rId9" w:tgtFrame="https://www1.njucm.edu.cn/_blank" w:tooltip="针灸推拿学院·养生康复学院" w:history="1">
              <w:r>
                <w:rPr>
                  <w:rFonts w:ascii="仿宋" w:eastAsia="仿宋" w:hAnsi="仿宋" w:cs="宋体" w:hint="eastAsia"/>
                  <w:color w:val="000000"/>
                  <w:sz w:val="28"/>
                  <w:szCs w:val="28"/>
                </w:rPr>
                <w:t>针灸推拿学院·养生康复学院</w:t>
              </w:r>
            </w:hyperlink>
          </w:p>
        </w:tc>
        <w:tc>
          <w:tcPr>
            <w:tcW w:w="21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AEFA71" w14:textId="77777777" w:rsidR="0042082A" w:rsidRDefault="0042082A" w:rsidP="00AB3DE6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励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美奖提名奖</w:t>
            </w:r>
          </w:p>
        </w:tc>
      </w:tr>
    </w:tbl>
    <w:p w14:paraId="6FA74BD7" w14:textId="77777777" w:rsidR="0042082A" w:rsidRDefault="0042082A" w:rsidP="0042082A">
      <w:pPr>
        <w:adjustRightInd/>
        <w:snapToGrid/>
        <w:spacing w:before="100" w:beforeAutospacing="1" w:after="100" w:afterAutospacing="1"/>
        <w:ind w:right="18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</w:p>
    <w:p w14:paraId="5EC9177C" w14:textId="77777777" w:rsidR="00EF1984" w:rsidRDefault="00EF1984">
      <w:pPr>
        <w:rPr>
          <w:rFonts w:hint="eastAsia"/>
        </w:rPr>
      </w:pPr>
    </w:p>
    <w:sectPr w:rsidR="00EF1984" w:rsidSect="0042082A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2A"/>
    <w:rsid w:val="00262728"/>
    <w:rsid w:val="0042082A"/>
    <w:rsid w:val="00B2284A"/>
    <w:rsid w:val="00CC7F74"/>
    <w:rsid w:val="00EF1984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42A4"/>
  <w15:chartTrackingRefBased/>
  <w15:docId w15:val="{97660C4D-8318-45B7-A0FC-9B3F99FA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82A"/>
    <w:pPr>
      <w:adjustRightInd w:val="0"/>
      <w:snapToGrid w:val="0"/>
      <w:spacing w:after="200"/>
    </w:pPr>
    <w:rPr>
      <w:rFonts w:ascii="Tahoma" w:eastAsia="微软雅黑" w:hAnsi="Tahoma"/>
      <w:kern w:val="0"/>
      <w:sz w:val="22"/>
      <w14:ligatures w14:val="none"/>
    </w:rPr>
  </w:style>
  <w:style w:type="paragraph" w:styleId="1">
    <w:name w:val="heading 1"/>
    <w:next w:val="a"/>
    <w:link w:val="10"/>
    <w:uiPriority w:val="9"/>
    <w:qFormat/>
    <w:rsid w:val="00FB2FFB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FB2FFB"/>
    <w:pPr>
      <w:shd w:val="clear" w:color="auto" w:fill="D9F2D0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B2FFB"/>
    <w:pPr>
      <w:adjustRightInd/>
      <w:spacing w:before="240" w:after="60"/>
      <w:jc w:val="both"/>
      <w:outlineLvl w:val="2"/>
    </w:pPr>
    <w:rPr>
      <w:rFonts w:ascii="微软雅黑" w:hAnsi="微软雅黑" w:cs="宋体"/>
      <w:bCs/>
      <w:color w:val="00B05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82A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82A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82A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82A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82A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82A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FB"/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character" w:customStyle="1" w:styleId="20">
    <w:name w:val="标题 2 字符"/>
    <w:basedOn w:val="a0"/>
    <w:link w:val="2"/>
    <w:uiPriority w:val="9"/>
    <w:rsid w:val="00FB2FFB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D9F2D0" w:themeFill="accent6" w:themeFillTint="33"/>
      <w14:ligatures w14:val="none"/>
    </w:rPr>
  </w:style>
  <w:style w:type="character" w:customStyle="1" w:styleId="30">
    <w:name w:val="标题 3 字符"/>
    <w:basedOn w:val="a0"/>
    <w:link w:val="3"/>
    <w:uiPriority w:val="9"/>
    <w:rsid w:val="00FB2FFB"/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customStyle="1" w:styleId="a3">
    <w:name w:val="附件正文"/>
    <w:link w:val="Char"/>
    <w:qFormat/>
    <w:rsid w:val="00FB2FFB"/>
    <w:pPr>
      <w:spacing w:after="60" w:line="276" w:lineRule="auto"/>
      <w:ind w:firstLineChars="200" w:firstLine="200"/>
      <w:jc w:val="both"/>
    </w:pPr>
    <w:rPr>
      <w:kern w:val="0"/>
      <w14:ligatures w14:val="none"/>
    </w:rPr>
  </w:style>
  <w:style w:type="character" w:customStyle="1" w:styleId="Char">
    <w:name w:val="附件正文 Char"/>
    <w:basedOn w:val="a0"/>
    <w:link w:val="a3"/>
    <w:rsid w:val="00FB2FFB"/>
    <w:rPr>
      <w:kern w:val="0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4208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82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208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82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2082A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0"/>
    <w:link w:val="a4"/>
    <w:uiPriority w:val="10"/>
    <w:rsid w:val="00420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2082A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7">
    <w:name w:val="副标题 字符"/>
    <w:basedOn w:val="a0"/>
    <w:link w:val="a6"/>
    <w:uiPriority w:val="11"/>
    <w:rsid w:val="00420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2082A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9">
    <w:name w:val="引用 字符"/>
    <w:basedOn w:val="a0"/>
    <w:link w:val="a8"/>
    <w:uiPriority w:val="29"/>
    <w:rsid w:val="0042082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2082A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/>
      <w:kern w:val="2"/>
      <w:sz w:val="21"/>
      <w14:ligatures w14:val="standardContextual"/>
    </w:rPr>
  </w:style>
  <w:style w:type="character" w:styleId="ab">
    <w:name w:val="Intense Emphasis"/>
    <w:basedOn w:val="a0"/>
    <w:uiPriority w:val="21"/>
    <w:qFormat/>
    <w:rsid w:val="0042082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2082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ad">
    <w:name w:val="明显引用 字符"/>
    <w:basedOn w:val="a0"/>
    <w:link w:val="ac"/>
    <w:uiPriority w:val="30"/>
    <w:rsid w:val="0042082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4208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.njucm.edu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l.njucm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lxy.njucm.edu.c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hyperlink" Target="http://el.njucm.edu.cn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20T16:21:07.086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0 7432 0 0,'0'0'0'0'0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459</Characters>
  <Application>Microsoft Office Word</Application>
  <DocSecurity>0</DocSecurity>
  <Lines>65</Lines>
  <Paragraphs>86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习习 羊</dc:creator>
  <cp:keywords/>
  <dc:description/>
  <cp:lastModifiedBy>习习 羊</cp:lastModifiedBy>
  <cp:revision>1</cp:revision>
  <dcterms:created xsi:type="dcterms:W3CDTF">2025-11-20T16:19:00Z</dcterms:created>
  <dcterms:modified xsi:type="dcterms:W3CDTF">2025-11-20T16:22:00Z</dcterms:modified>
</cp:coreProperties>
</file>